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ECU Staff </w:t>
      </w:r>
      <w:r w:rsidR="002D417B" w:rsidRPr="006157FB">
        <w:rPr>
          <w:rFonts w:ascii="Calibri" w:hAnsi="Calibri" w:cs="Calibri"/>
          <w:sz w:val="22"/>
          <w:szCs w:val="22"/>
        </w:rPr>
        <w:t xml:space="preserve">Senate </w:t>
      </w:r>
      <w:r w:rsidRPr="006157FB">
        <w:rPr>
          <w:rFonts w:ascii="Calibri" w:hAnsi="Calibri" w:cs="Calibri"/>
          <w:sz w:val="22"/>
          <w:szCs w:val="22"/>
        </w:rPr>
        <w:t>Minutes</w:t>
      </w:r>
    </w:p>
    <w:p w14:paraId="01EF5667" w14:textId="28BD75BD"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Date: </w:t>
      </w:r>
      <w:r w:rsidR="001A354B" w:rsidRPr="006157FB">
        <w:rPr>
          <w:rFonts w:ascii="Calibri" w:hAnsi="Calibri" w:cs="Calibri"/>
          <w:sz w:val="22"/>
          <w:szCs w:val="22"/>
        </w:rPr>
        <w:t>October 14</w:t>
      </w:r>
      <w:r w:rsidR="00B373AE" w:rsidRPr="006157FB">
        <w:rPr>
          <w:rFonts w:ascii="Calibri" w:hAnsi="Calibri" w:cs="Calibri"/>
          <w:sz w:val="22"/>
          <w:szCs w:val="22"/>
        </w:rPr>
        <w:t>, 202</w:t>
      </w:r>
      <w:r w:rsidR="00C37B89" w:rsidRPr="006157FB">
        <w:rPr>
          <w:rFonts w:ascii="Calibri" w:hAnsi="Calibri" w:cs="Calibri"/>
          <w:sz w:val="22"/>
          <w:szCs w:val="22"/>
        </w:rPr>
        <w:t>1</w:t>
      </w:r>
    </w:p>
    <w:p w14:paraId="3505D740" w14:textId="26F7587A" w:rsidR="007252E4" w:rsidRPr="006157FB" w:rsidRDefault="007252E4" w:rsidP="000E7ED1">
      <w:pPr>
        <w:rPr>
          <w:rFonts w:ascii="Calibri" w:hAnsi="Calibri" w:cs="Calibri"/>
          <w:sz w:val="22"/>
          <w:szCs w:val="22"/>
        </w:rPr>
      </w:pPr>
      <w:r w:rsidRPr="006157FB">
        <w:rPr>
          <w:rFonts w:ascii="Calibri" w:hAnsi="Calibri" w:cs="Calibri"/>
          <w:sz w:val="22"/>
          <w:szCs w:val="22"/>
        </w:rPr>
        <w:t>Time: 3:00pm to 5:00pm</w:t>
      </w:r>
    </w:p>
    <w:p w14:paraId="55D26F21" w14:textId="075A9048" w:rsidR="000E7ED1" w:rsidRPr="006157FB" w:rsidRDefault="000E7ED1" w:rsidP="000E7ED1">
      <w:pPr>
        <w:rPr>
          <w:rFonts w:ascii="Calibri" w:hAnsi="Calibri" w:cs="Calibri"/>
          <w:sz w:val="22"/>
          <w:szCs w:val="22"/>
        </w:rPr>
      </w:pPr>
      <w:r w:rsidRPr="006157FB">
        <w:rPr>
          <w:rFonts w:ascii="Calibri" w:hAnsi="Calibri" w:cs="Calibri"/>
          <w:sz w:val="22"/>
          <w:szCs w:val="22"/>
        </w:rPr>
        <w:t xml:space="preserve">Location: </w:t>
      </w:r>
      <w:r w:rsidR="00AC775D" w:rsidRPr="006157FB">
        <w:rPr>
          <w:rFonts w:ascii="Calibri" w:hAnsi="Calibri" w:cs="Calibri"/>
          <w:sz w:val="22"/>
          <w:szCs w:val="22"/>
        </w:rPr>
        <w:t>WebEx</w:t>
      </w:r>
    </w:p>
    <w:p w14:paraId="03DC6B12" w14:textId="77777777" w:rsidR="003E36EA" w:rsidRPr="006157FB" w:rsidRDefault="003E36EA" w:rsidP="003F5B90">
      <w:pPr>
        <w:jc w:val="center"/>
        <w:rPr>
          <w:rFonts w:ascii="Calibri" w:hAnsi="Calibri" w:cs="Calibri"/>
          <w:sz w:val="22"/>
          <w:szCs w:val="22"/>
        </w:rPr>
      </w:pPr>
    </w:p>
    <w:p w14:paraId="3C1D49BF" w14:textId="321104BD" w:rsidR="00D137CB" w:rsidRPr="006157FB" w:rsidRDefault="00094605" w:rsidP="000E7ED1">
      <w:pPr>
        <w:rPr>
          <w:rFonts w:ascii="Calibri" w:hAnsi="Calibri" w:cs="Calibri"/>
          <w:sz w:val="22"/>
          <w:szCs w:val="22"/>
        </w:rPr>
      </w:pPr>
      <w:r w:rsidRPr="006157FB">
        <w:rPr>
          <w:rFonts w:ascii="Calibri" w:hAnsi="Calibri" w:cs="Calibri"/>
          <w:b/>
          <w:bCs/>
          <w:sz w:val="22"/>
          <w:szCs w:val="22"/>
        </w:rPr>
        <w:t xml:space="preserve">Call to </w:t>
      </w:r>
      <w:r w:rsidR="000E7ED1" w:rsidRPr="006157FB">
        <w:rPr>
          <w:rFonts w:ascii="Calibri" w:hAnsi="Calibri" w:cs="Calibri"/>
          <w:b/>
          <w:bCs/>
          <w:sz w:val="22"/>
          <w:szCs w:val="22"/>
        </w:rPr>
        <w:t>Order:</w:t>
      </w:r>
      <w:r w:rsidR="00D137CB" w:rsidRPr="006157FB">
        <w:rPr>
          <w:rFonts w:ascii="Calibri" w:hAnsi="Calibri" w:cs="Calibri"/>
          <w:sz w:val="22"/>
          <w:szCs w:val="22"/>
        </w:rPr>
        <w:t xml:space="preserve">  </w:t>
      </w:r>
      <w:r w:rsidR="004D6203" w:rsidRPr="006157FB">
        <w:rPr>
          <w:rFonts w:ascii="Calibri" w:hAnsi="Calibri" w:cs="Calibri"/>
          <w:sz w:val="22"/>
          <w:szCs w:val="22"/>
        </w:rPr>
        <w:t xml:space="preserve">Senator </w:t>
      </w:r>
      <w:r w:rsidR="00AC775D" w:rsidRPr="006157FB">
        <w:rPr>
          <w:rFonts w:ascii="Calibri" w:hAnsi="Calibri" w:cs="Calibri"/>
          <w:sz w:val="22"/>
          <w:szCs w:val="22"/>
        </w:rPr>
        <w:t>Hector Molina</w:t>
      </w:r>
    </w:p>
    <w:p w14:paraId="77D63F45" w14:textId="71462729" w:rsidR="00F27CBB" w:rsidRPr="006157FB" w:rsidRDefault="00F27CBB" w:rsidP="000E7ED1">
      <w:pPr>
        <w:rPr>
          <w:rFonts w:ascii="Calibri" w:hAnsi="Calibri" w:cs="Calibri"/>
          <w:sz w:val="22"/>
          <w:szCs w:val="22"/>
        </w:rPr>
      </w:pPr>
    </w:p>
    <w:p w14:paraId="2B593BB8" w14:textId="4A1C5915" w:rsidR="00F27CBB" w:rsidRPr="006157FB" w:rsidRDefault="005F45F9" w:rsidP="000E7ED1">
      <w:pPr>
        <w:rPr>
          <w:rFonts w:ascii="Calibri" w:hAnsi="Calibri" w:cs="Calibri"/>
          <w:sz w:val="22"/>
          <w:szCs w:val="22"/>
        </w:rPr>
      </w:pPr>
      <w:r w:rsidRPr="006157FB">
        <w:rPr>
          <w:rFonts w:ascii="Calibri" w:hAnsi="Calibri" w:cs="Calibri"/>
          <w:b/>
          <w:bCs/>
          <w:sz w:val="22"/>
          <w:szCs w:val="22"/>
        </w:rPr>
        <w:t>Approval of Minutes</w:t>
      </w:r>
      <w:r w:rsidR="00F27CBB" w:rsidRPr="006157FB">
        <w:rPr>
          <w:rFonts w:ascii="Calibri" w:hAnsi="Calibri" w:cs="Calibri"/>
          <w:b/>
          <w:bCs/>
          <w:sz w:val="22"/>
          <w:szCs w:val="22"/>
        </w:rPr>
        <w:t>:</w:t>
      </w:r>
      <w:r w:rsidR="00F27CBB" w:rsidRPr="006157FB">
        <w:rPr>
          <w:rFonts w:ascii="Calibri" w:hAnsi="Calibri" w:cs="Calibri"/>
          <w:sz w:val="22"/>
          <w:szCs w:val="22"/>
        </w:rPr>
        <w:t xml:space="preserve">  </w:t>
      </w:r>
      <w:r w:rsidR="00233019" w:rsidRPr="006157FB">
        <w:rPr>
          <w:rFonts w:ascii="Calibri" w:hAnsi="Calibri" w:cs="Calibri"/>
          <w:sz w:val="22"/>
          <w:szCs w:val="22"/>
        </w:rPr>
        <w:t>Kristin Wooten</w:t>
      </w:r>
    </w:p>
    <w:p w14:paraId="4CDB7A0F" w14:textId="0B0A3000" w:rsidR="005F45F9" w:rsidRPr="006157FB" w:rsidRDefault="001A354B" w:rsidP="000E7ED1">
      <w:pPr>
        <w:rPr>
          <w:rFonts w:ascii="Calibri" w:hAnsi="Calibri" w:cs="Calibri"/>
          <w:sz w:val="22"/>
          <w:szCs w:val="22"/>
        </w:rPr>
      </w:pPr>
      <w:r w:rsidRPr="006157FB">
        <w:rPr>
          <w:rFonts w:ascii="Calibri" w:hAnsi="Calibri" w:cs="Calibri"/>
          <w:sz w:val="22"/>
          <w:szCs w:val="22"/>
        </w:rPr>
        <w:t>September</w:t>
      </w:r>
      <w:r w:rsidR="005F45F9" w:rsidRPr="006157FB">
        <w:rPr>
          <w:rFonts w:ascii="Calibri" w:hAnsi="Calibri" w:cs="Calibri"/>
          <w:sz w:val="22"/>
          <w:szCs w:val="22"/>
        </w:rPr>
        <w:t xml:space="preserve"> minutes were approved</w:t>
      </w:r>
    </w:p>
    <w:p w14:paraId="09151040" w14:textId="77777777" w:rsidR="00DC0435" w:rsidRPr="006157FB" w:rsidRDefault="00DC0435" w:rsidP="000E7ED1">
      <w:pPr>
        <w:rPr>
          <w:rFonts w:ascii="Calibri" w:hAnsi="Calibri" w:cs="Calibri"/>
          <w:sz w:val="22"/>
          <w:szCs w:val="22"/>
        </w:rPr>
      </w:pPr>
    </w:p>
    <w:p w14:paraId="5EFD5C55" w14:textId="77777777" w:rsidR="002B5CEA" w:rsidRPr="006157FB" w:rsidRDefault="002B5CEA" w:rsidP="002B5CEA">
      <w:pPr>
        <w:rPr>
          <w:rFonts w:ascii="Calibri" w:hAnsi="Calibri" w:cs="Calibri"/>
          <w:b/>
          <w:bCs/>
          <w:sz w:val="22"/>
          <w:szCs w:val="22"/>
        </w:rPr>
      </w:pPr>
      <w:r w:rsidRPr="006157FB">
        <w:rPr>
          <w:rFonts w:ascii="Calibri" w:hAnsi="Calibri" w:cs="Calibri"/>
          <w:b/>
          <w:bCs/>
          <w:sz w:val="22"/>
          <w:szCs w:val="22"/>
        </w:rPr>
        <w:t>Guest Speakers:</w:t>
      </w:r>
    </w:p>
    <w:p w14:paraId="37FE4631" w14:textId="127B82F2" w:rsidR="002E380B" w:rsidRPr="006157FB" w:rsidRDefault="001A354B" w:rsidP="002E380B">
      <w:pPr>
        <w:tabs>
          <w:tab w:val="left" w:pos="2640"/>
          <w:tab w:val="center" w:pos="4320"/>
        </w:tabs>
        <w:rPr>
          <w:rFonts w:ascii="Calibri" w:hAnsi="Calibri" w:cs="Calibri"/>
          <w:sz w:val="22"/>
          <w:szCs w:val="22"/>
        </w:rPr>
      </w:pPr>
      <w:r w:rsidRPr="006157FB">
        <w:rPr>
          <w:rFonts w:ascii="Calibri" w:hAnsi="Calibri" w:cs="Calibri"/>
          <w:b/>
          <w:bCs/>
          <w:sz w:val="22"/>
          <w:szCs w:val="22"/>
        </w:rPr>
        <w:t>Chancellor Philip Rogers</w:t>
      </w:r>
      <w:r w:rsidR="00AC775D" w:rsidRPr="006157FB">
        <w:rPr>
          <w:rFonts w:ascii="Calibri" w:hAnsi="Calibri" w:cs="Calibri"/>
          <w:sz w:val="22"/>
          <w:szCs w:val="22"/>
        </w:rPr>
        <w:t xml:space="preserve"> – University Update</w:t>
      </w:r>
    </w:p>
    <w:p w14:paraId="09566A03" w14:textId="272AF939" w:rsidR="00BA6D1D" w:rsidRPr="006157FB" w:rsidRDefault="001A354B" w:rsidP="002951FE">
      <w:pPr>
        <w:tabs>
          <w:tab w:val="left" w:pos="2640"/>
        </w:tabs>
        <w:rPr>
          <w:rFonts w:ascii="Calibri" w:hAnsi="Calibri" w:cs="Calibri"/>
          <w:sz w:val="22"/>
          <w:szCs w:val="22"/>
        </w:rPr>
      </w:pPr>
      <w:r w:rsidRPr="006157FB">
        <w:rPr>
          <w:rFonts w:ascii="Calibri" w:hAnsi="Calibri" w:cs="Calibri"/>
          <w:sz w:val="22"/>
          <w:szCs w:val="22"/>
        </w:rPr>
        <w:t>The House and the Senate are currently negotiating the budget. We do not know the outcome of these negotiations however, both parties presented favorable budgets which included raises for employees and building renovation funds. More information will be provided as negotiations unfold. Budget planning for the University includes plan</w:t>
      </w:r>
      <w:r w:rsidR="00E674F6" w:rsidRPr="006157FB">
        <w:rPr>
          <w:rFonts w:ascii="Calibri" w:hAnsi="Calibri" w:cs="Calibri"/>
          <w:sz w:val="22"/>
          <w:szCs w:val="22"/>
        </w:rPr>
        <w:t>s</w:t>
      </w:r>
      <w:r w:rsidRPr="006157FB">
        <w:rPr>
          <w:rFonts w:ascii="Calibri" w:hAnsi="Calibri" w:cs="Calibri"/>
          <w:sz w:val="22"/>
          <w:szCs w:val="22"/>
        </w:rPr>
        <w:t xml:space="preserve"> for a 7.5% reduction due to the uncertainty of enrollment and the possible decline. </w:t>
      </w:r>
      <w:r w:rsidR="00E674F6" w:rsidRPr="006157FB">
        <w:rPr>
          <w:rFonts w:ascii="Calibri" w:hAnsi="Calibri" w:cs="Calibri"/>
          <w:sz w:val="22"/>
          <w:szCs w:val="22"/>
        </w:rPr>
        <w:t>We have been able to decrease that reduction to 3% pending final enrollment numbers. To prevent future reductions, we must focus heavily on increasing enrollment and improving retention.</w:t>
      </w:r>
    </w:p>
    <w:p w14:paraId="3893C682" w14:textId="1833452B" w:rsidR="00F210A9" w:rsidRPr="006157FB" w:rsidRDefault="00F210A9" w:rsidP="002951FE">
      <w:pPr>
        <w:tabs>
          <w:tab w:val="left" w:pos="2640"/>
        </w:tabs>
        <w:rPr>
          <w:rFonts w:ascii="Calibri" w:hAnsi="Calibri" w:cs="Calibri"/>
          <w:sz w:val="22"/>
          <w:szCs w:val="22"/>
        </w:rPr>
      </w:pPr>
    </w:p>
    <w:p w14:paraId="01F13CB2" w14:textId="6E7D7E2B" w:rsidR="00F210A9" w:rsidRPr="006157FB" w:rsidRDefault="00E674F6" w:rsidP="002951FE">
      <w:pPr>
        <w:tabs>
          <w:tab w:val="left" w:pos="2640"/>
        </w:tabs>
        <w:rPr>
          <w:rFonts w:ascii="Calibri" w:hAnsi="Calibri" w:cs="Calibri"/>
          <w:sz w:val="22"/>
          <w:szCs w:val="22"/>
        </w:rPr>
      </w:pPr>
      <w:r w:rsidRPr="006157FB">
        <w:rPr>
          <w:rFonts w:ascii="Calibri" w:hAnsi="Calibri" w:cs="Calibri"/>
          <w:sz w:val="22"/>
          <w:szCs w:val="22"/>
        </w:rPr>
        <w:t xml:space="preserve">We are working with several national leaders for guidance on our enrollment plan. Plans include improving online course offerings, review of our marketing plans, out of state recruitment, and potentially deploying a credit hour campaign. </w:t>
      </w:r>
    </w:p>
    <w:p w14:paraId="6B1949E7" w14:textId="44351841" w:rsidR="00F210A9" w:rsidRPr="006157FB" w:rsidRDefault="00F210A9" w:rsidP="002951FE">
      <w:pPr>
        <w:tabs>
          <w:tab w:val="left" w:pos="2640"/>
        </w:tabs>
        <w:rPr>
          <w:rFonts w:ascii="Calibri" w:hAnsi="Calibri" w:cs="Calibri"/>
          <w:sz w:val="22"/>
          <w:szCs w:val="22"/>
        </w:rPr>
      </w:pPr>
    </w:p>
    <w:p w14:paraId="2FDB866C" w14:textId="466B5EE6" w:rsidR="00857A20" w:rsidRPr="0046273C" w:rsidRDefault="00E674F6" w:rsidP="002951FE">
      <w:pPr>
        <w:tabs>
          <w:tab w:val="left" w:pos="2640"/>
        </w:tabs>
        <w:rPr>
          <w:rFonts w:ascii="Calibri" w:hAnsi="Calibri" w:cs="Calibri"/>
          <w:sz w:val="22"/>
          <w:szCs w:val="22"/>
        </w:rPr>
      </w:pPr>
      <w:r w:rsidRPr="006157FB">
        <w:rPr>
          <w:rFonts w:ascii="Calibri" w:hAnsi="Calibri" w:cs="Calibri"/>
          <w:sz w:val="22"/>
          <w:szCs w:val="22"/>
        </w:rPr>
        <w:t xml:space="preserve">Recognize that staff are working </w:t>
      </w:r>
      <w:r w:rsidR="00D50C16" w:rsidRPr="006157FB">
        <w:rPr>
          <w:rFonts w:ascii="Calibri" w:hAnsi="Calibri" w:cs="Calibri"/>
          <w:sz w:val="22"/>
          <w:szCs w:val="22"/>
        </w:rPr>
        <w:t>hard,</w:t>
      </w:r>
      <w:r w:rsidRPr="006157FB">
        <w:rPr>
          <w:rFonts w:ascii="Calibri" w:hAnsi="Calibri" w:cs="Calibri"/>
          <w:sz w:val="22"/>
          <w:szCs w:val="22"/>
        </w:rPr>
        <w:t xml:space="preserve"> and we encourage staff to take advantage of wellness resources offered on campus. The Diversity Inclusion and Equity Commission has been launched and they are </w:t>
      </w:r>
      <w:r w:rsidR="00D50C16" w:rsidRPr="006157FB">
        <w:rPr>
          <w:rFonts w:ascii="Calibri" w:hAnsi="Calibri" w:cs="Calibri"/>
          <w:sz w:val="22"/>
          <w:szCs w:val="22"/>
        </w:rPr>
        <w:t>thinking about our academic future in terms of student success and access, employee retention, and campus culture and communication.</w:t>
      </w:r>
    </w:p>
    <w:p w14:paraId="07867D24" w14:textId="58FD5298" w:rsidR="00EF056A" w:rsidRPr="0046273C" w:rsidRDefault="00EF056A" w:rsidP="002B5CEA">
      <w:pPr>
        <w:tabs>
          <w:tab w:val="left" w:pos="2640"/>
        </w:tabs>
        <w:rPr>
          <w:rFonts w:ascii="Calibri" w:hAnsi="Calibri" w:cs="Calibri"/>
          <w:sz w:val="22"/>
          <w:szCs w:val="22"/>
        </w:rPr>
      </w:pPr>
      <w:r w:rsidRPr="0046273C">
        <w:rPr>
          <w:rFonts w:ascii="Calibri" w:hAnsi="Calibri" w:cs="Calibri"/>
          <w:sz w:val="22"/>
          <w:szCs w:val="22"/>
        </w:rPr>
        <w:t xml:space="preserve"> </w:t>
      </w:r>
    </w:p>
    <w:p w14:paraId="1D7C419D" w14:textId="47A9FE4D" w:rsidR="002B5CEA" w:rsidRPr="004870AA" w:rsidRDefault="001A354B" w:rsidP="0008253B">
      <w:pPr>
        <w:tabs>
          <w:tab w:val="left" w:pos="2640"/>
        </w:tabs>
        <w:rPr>
          <w:rFonts w:ascii="Calibri" w:hAnsi="Calibri" w:cs="Calibri"/>
          <w:sz w:val="22"/>
          <w:szCs w:val="22"/>
        </w:rPr>
      </w:pPr>
      <w:r>
        <w:rPr>
          <w:rFonts w:ascii="Calibri" w:hAnsi="Calibri" w:cs="Calibri"/>
          <w:b/>
          <w:bCs/>
          <w:sz w:val="22"/>
          <w:szCs w:val="22"/>
        </w:rPr>
        <w:t>Vice Chancellor Stephanie Coleman</w:t>
      </w:r>
      <w:r w:rsidR="002B5CEA" w:rsidRPr="004870AA">
        <w:rPr>
          <w:rFonts w:ascii="Calibri" w:hAnsi="Calibri" w:cs="Calibri"/>
          <w:sz w:val="22"/>
          <w:szCs w:val="22"/>
        </w:rPr>
        <w:t xml:space="preserve"> – </w:t>
      </w:r>
      <w:r>
        <w:rPr>
          <w:rFonts w:ascii="Calibri" w:hAnsi="Calibri" w:cs="Calibri"/>
          <w:sz w:val="22"/>
          <w:szCs w:val="22"/>
        </w:rPr>
        <w:t>University Budget</w:t>
      </w:r>
    </w:p>
    <w:p w14:paraId="49903CE5" w14:textId="489FF3DC" w:rsidR="00877889" w:rsidRPr="004870AA" w:rsidRDefault="006157FB" w:rsidP="00476D97">
      <w:pPr>
        <w:rPr>
          <w:rFonts w:ascii="Calibri" w:hAnsi="Calibri" w:cs="Calibri"/>
          <w:sz w:val="22"/>
          <w:szCs w:val="22"/>
        </w:rPr>
      </w:pPr>
      <w:r>
        <w:rPr>
          <w:rFonts w:ascii="Calibri" w:hAnsi="Calibri" w:cs="Calibri"/>
          <w:sz w:val="22"/>
          <w:szCs w:val="22"/>
        </w:rPr>
        <w:t>Current challen</w:t>
      </w:r>
      <w:r w:rsidR="00CB1950">
        <w:rPr>
          <w:rFonts w:ascii="Calibri" w:hAnsi="Calibri" w:cs="Calibri"/>
          <w:sz w:val="22"/>
          <w:szCs w:val="22"/>
        </w:rPr>
        <w:t>g</w:t>
      </w:r>
      <w:r>
        <w:rPr>
          <w:rFonts w:ascii="Calibri" w:hAnsi="Calibri" w:cs="Calibri"/>
          <w:sz w:val="22"/>
          <w:szCs w:val="22"/>
        </w:rPr>
        <w:t xml:space="preserve">es in higher education </w:t>
      </w:r>
      <w:r w:rsidR="00CB1950">
        <w:rPr>
          <w:rFonts w:ascii="Calibri" w:hAnsi="Calibri" w:cs="Calibri"/>
          <w:sz w:val="22"/>
          <w:szCs w:val="22"/>
        </w:rPr>
        <w:t>are</w:t>
      </w:r>
      <w:r>
        <w:rPr>
          <w:rFonts w:ascii="Calibri" w:hAnsi="Calibri" w:cs="Calibri"/>
          <w:sz w:val="22"/>
          <w:szCs w:val="22"/>
        </w:rPr>
        <w:t xml:space="preserve"> reduced enrollment, FY2022 flat state funding investments and workforce challenges. </w:t>
      </w:r>
      <w:r w:rsidR="00CB1950">
        <w:rPr>
          <w:rFonts w:ascii="Calibri" w:hAnsi="Calibri" w:cs="Calibri"/>
          <w:sz w:val="22"/>
          <w:szCs w:val="22"/>
        </w:rPr>
        <w:t xml:space="preserve">Potential solutions include use of HEERF funding, improving our academic portfolio, review administrative services, reallocate existing resources, and increasing transparency. ECU is composed of several affiliates and legal entities, ECU Alumni Association for example, that work to support the university’s mission. We have several funding types which each have specific spending guidelines. </w:t>
      </w:r>
      <w:r w:rsidR="0015108B">
        <w:rPr>
          <w:rFonts w:ascii="Calibri" w:hAnsi="Calibri" w:cs="Calibri"/>
          <w:sz w:val="22"/>
          <w:szCs w:val="22"/>
        </w:rPr>
        <w:t xml:space="preserve">Our sources of revenue are state appropriations (32%), tuition and fees (19%), patient service (23%), sales and service (8%), and other revenues (18%). Student enrollment impacts our state appropriations as appropriations are determined by enrollment. </w:t>
      </w:r>
      <w:r w:rsidR="00CB1950">
        <w:rPr>
          <w:rFonts w:ascii="Calibri" w:hAnsi="Calibri" w:cs="Calibri"/>
          <w:sz w:val="22"/>
          <w:szCs w:val="22"/>
        </w:rPr>
        <w:t xml:space="preserve">Please contact Kristin Wooten at </w:t>
      </w:r>
      <w:hyperlink r:id="rId10" w:history="1">
        <w:r w:rsidR="00CB1950" w:rsidRPr="004F281D">
          <w:rPr>
            <w:rStyle w:val="Hyperlink"/>
            <w:rFonts w:ascii="Calibri" w:hAnsi="Calibri" w:cs="Calibri"/>
            <w:sz w:val="22"/>
            <w:szCs w:val="22"/>
          </w:rPr>
          <w:t>wootenk16@ecu.edu</w:t>
        </w:r>
      </w:hyperlink>
      <w:r w:rsidR="00CB1950">
        <w:rPr>
          <w:rFonts w:ascii="Calibri" w:hAnsi="Calibri" w:cs="Calibri"/>
          <w:sz w:val="22"/>
          <w:szCs w:val="22"/>
        </w:rPr>
        <w:t xml:space="preserve"> if you would like a copy of the presentation.</w:t>
      </w:r>
    </w:p>
    <w:p w14:paraId="145568D6" w14:textId="2BA39A8F" w:rsidR="00877889" w:rsidRPr="004870AA" w:rsidRDefault="00877889" w:rsidP="00476D97">
      <w:pPr>
        <w:rPr>
          <w:rFonts w:ascii="Calibri" w:hAnsi="Calibri" w:cs="Calibri"/>
          <w:sz w:val="22"/>
          <w:szCs w:val="22"/>
        </w:rPr>
      </w:pPr>
    </w:p>
    <w:p w14:paraId="3E6D17FF" w14:textId="2EB61D7E" w:rsidR="00877889" w:rsidRPr="006157FB" w:rsidRDefault="001A354B" w:rsidP="00476D97">
      <w:pPr>
        <w:rPr>
          <w:rFonts w:ascii="Calibri" w:hAnsi="Calibri" w:cs="Calibri"/>
          <w:sz w:val="22"/>
          <w:szCs w:val="22"/>
        </w:rPr>
      </w:pPr>
      <w:r w:rsidRPr="006157FB">
        <w:rPr>
          <w:rFonts w:ascii="Calibri" w:hAnsi="Calibri" w:cs="Calibri"/>
          <w:b/>
          <w:bCs/>
          <w:sz w:val="22"/>
          <w:szCs w:val="22"/>
        </w:rPr>
        <w:t>Lee Ann Goff</w:t>
      </w:r>
      <w:r w:rsidR="004761D7" w:rsidRPr="006157FB">
        <w:rPr>
          <w:rFonts w:ascii="Calibri" w:hAnsi="Calibri" w:cs="Calibri"/>
          <w:b/>
          <w:bCs/>
          <w:sz w:val="22"/>
          <w:szCs w:val="22"/>
        </w:rPr>
        <w:t xml:space="preserve"> – </w:t>
      </w:r>
      <w:r w:rsidR="00CF42A8" w:rsidRPr="006157FB">
        <w:rPr>
          <w:rFonts w:ascii="Calibri" w:hAnsi="Calibri" w:cs="Calibri"/>
          <w:sz w:val="22"/>
          <w:szCs w:val="22"/>
        </w:rPr>
        <w:t>Open Enrollment/</w:t>
      </w:r>
      <w:r w:rsidRPr="006157FB">
        <w:rPr>
          <w:rFonts w:ascii="Calibri" w:hAnsi="Calibri" w:cs="Calibri"/>
          <w:sz w:val="22"/>
          <w:szCs w:val="22"/>
        </w:rPr>
        <w:t>Benefits</w:t>
      </w:r>
    </w:p>
    <w:p w14:paraId="13B1D051" w14:textId="376B371F" w:rsidR="009902A4" w:rsidRPr="006157FB" w:rsidRDefault="00A04F78" w:rsidP="00476D97">
      <w:pPr>
        <w:rPr>
          <w:rFonts w:ascii="Calibri" w:hAnsi="Calibri" w:cs="Calibri"/>
          <w:b/>
          <w:bCs/>
          <w:sz w:val="22"/>
          <w:szCs w:val="22"/>
        </w:rPr>
      </w:pPr>
      <w:r w:rsidRPr="006157FB">
        <w:rPr>
          <w:rFonts w:ascii="Calibri" w:hAnsi="Calibri" w:cs="Calibri"/>
          <w:sz w:val="22"/>
          <w:szCs w:val="22"/>
        </w:rPr>
        <w:t>Currently in the open enrollment period which ends on October 29</w:t>
      </w:r>
      <w:r w:rsidRPr="006157FB">
        <w:rPr>
          <w:rFonts w:ascii="Calibri" w:hAnsi="Calibri" w:cs="Calibri"/>
          <w:sz w:val="22"/>
          <w:szCs w:val="22"/>
          <w:vertAlign w:val="superscript"/>
        </w:rPr>
        <w:t>th</w:t>
      </w:r>
      <w:r w:rsidRPr="006157FB">
        <w:rPr>
          <w:rFonts w:ascii="Calibri" w:hAnsi="Calibri" w:cs="Calibri"/>
          <w:sz w:val="22"/>
          <w:szCs w:val="22"/>
        </w:rPr>
        <w:t>. All premiums have remained the same for employees but did decrease for the employer. Coverage, deductibles, etc. have also remained the same. All employees are converted to the 70/30 plan at the beginning of the period and must change to the 80/20 plan if desired. Employees must also complete the tobacco attestation to avoid additional fees.</w:t>
      </w:r>
      <w:r w:rsidR="009902A4" w:rsidRPr="006157FB">
        <w:rPr>
          <w:rFonts w:ascii="Calibri" w:hAnsi="Calibri" w:cs="Calibri"/>
          <w:sz w:val="22"/>
          <w:szCs w:val="22"/>
        </w:rPr>
        <w:t xml:space="preserve"> </w:t>
      </w:r>
      <w:r w:rsidRPr="006157FB">
        <w:rPr>
          <w:rFonts w:ascii="Calibri" w:hAnsi="Calibri" w:cs="Calibri"/>
          <w:sz w:val="22"/>
          <w:szCs w:val="22"/>
        </w:rPr>
        <w:t xml:space="preserve">Also ensure you receive </w:t>
      </w:r>
      <w:r w:rsidRPr="006157FB">
        <w:rPr>
          <w:rFonts w:ascii="Calibri" w:hAnsi="Calibri" w:cs="Calibri"/>
          <w:sz w:val="22"/>
          <w:szCs w:val="22"/>
        </w:rPr>
        <w:lastRenderedPageBreak/>
        <w:t xml:space="preserve">documentation from your doctor in case you do not receive the tobacco credit. Dental premiums may have appeared to increase however, the premium was reduced specifically for 2020 and has changed to reflect the 2019 premium. The benefits enrollment site now supports single sign-on allowing employees to log in with their ECU credentials. Employees can contact Lee Ann Goff at </w:t>
      </w:r>
      <w:hyperlink r:id="rId11" w:history="1">
        <w:r w:rsidRPr="006157FB">
          <w:rPr>
            <w:rStyle w:val="Hyperlink"/>
            <w:rFonts w:ascii="Calibri" w:hAnsi="Calibri" w:cs="Calibri"/>
            <w:sz w:val="22"/>
            <w:szCs w:val="22"/>
          </w:rPr>
          <w:t>goffle@ecu.edu</w:t>
        </w:r>
      </w:hyperlink>
      <w:r w:rsidRPr="006157FB">
        <w:rPr>
          <w:rFonts w:ascii="Calibri" w:hAnsi="Calibri" w:cs="Calibri"/>
          <w:sz w:val="22"/>
          <w:szCs w:val="22"/>
        </w:rPr>
        <w:t xml:space="preserve"> if they have any questions.</w:t>
      </w:r>
    </w:p>
    <w:p w14:paraId="162D64F6" w14:textId="6D29401E" w:rsidR="006B04EE" w:rsidRPr="006157FB" w:rsidRDefault="004E0D14" w:rsidP="00BD6838">
      <w:pPr>
        <w:rPr>
          <w:rFonts w:ascii="Calibri" w:hAnsi="Calibri" w:cs="Calibri"/>
          <w:sz w:val="22"/>
          <w:szCs w:val="22"/>
        </w:rPr>
      </w:pPr>
      <w:r w:rsidRPr="006157FB">
        <w:rPr>
          <w:rFonts w:ascii="Calibri" w:hAnsi="Calibri" w:cs="Calibri"/>
          <w:sz w:val="22"/>
          <w:szCs w:val="22"/>
        </w:rPr>
        <w:tab/>
      </w:r>
    </w:p>
    <w:p w14:paraId="524B95B2" w14:textId="27D29565" w:rsidR="00586129" w:rsidRPr="006157FB" w:rsidRDefault="007C46B0" w:rsidP="00586129">
      <w:pPr>
        <w:rPr>
          <w:rFonts w:ascii="Calibri" w:hAnsi="Calibri" w:cs="Calibri"/>
          <w:b/>
          <w:bCs/>
          <w:sz w:val="22"/>
          <w:szCs w:val="22"/>
        </w:rPr>
      </w:pPr>
      <w:r w:rsidRPr="006157FB">
        <w:rPr>
          <w:rFonts w:ascii="Calibri" w:hAnsi="Calibri" w:cs="Calibri"/>
          <w:b/>
          <w:bCs/>
          <w:sz w:val="22"/>
          <w:szCs w:val="22"/>
        </w:rPr>
        <w:t xml:space="preserve">Executive Committee </w:t>
      </w:r>
      <w:r w:rsidR="00EE7E18" w:rsidRPr="006157FB">
        <w:rPr>
          <w:rFonts w:ascii="Calibri" w:hAnsi="Calibri" w:cs="Calibri"/>
          <w:b/>
          <w:bCs/>
          <w:sz w:val="22"/>
          <w:szCs w:val="22"/>
        </w:rPr>
        <w:t>Comments</w:t>
      </w:r>
    </w:p>
    <w:p w14:paraId="68FB3BE5" w14:textId="05053015" w:rsidR="00353BB1" w:rsidRPr="006157FB" w:rsidRDefault="00353BB1" w:rsidP="004E55F4">
      <w:pPr>
        <w:rPr>
          <w:rFonts w:ascii="Calibri" w:hAnsi="Calibri" w:cs="Calibri"/>
          <w:sz w:val="22"/>
          <w:szCs w:val="22"/>
        </w:rPr>
      </w:pPr>
      <w:r w:rsidRPr="006157FB">
        <w:rPr>
          <w:rFonts w:ascii="Calibri" w:hAnsi="Calibri" w:cs="Calibri"/>
          <w:sz w:val="22"/>
          <w:szCs w:val="22"/>
        </w:rPr>
        <w:t xml:space="preserve">Chair – </w:t>
      </w:r>
      <w:r w:rsidR="00AC775D" w:rsidRPr="006157FB">
        <w:rPr>
          <w:rFonts w:ascii="Calibri" w:hAnsi="Calibri" w:cs="Calibri"/>
          <w:sz w:val="22"/>
          <w:szCs w:val="22"/>
        </w:rPr>
        <w:t>Hector Molina</w:t>
      </w:r>
    </w:p>
    <w:p w14:paraId="1B3CE4CE" w14:textId="77729209" w:rsidR="004E55F4" w:rsidRPr="006157FB" w:rsidRDefault="00A04F78" w:rsidP="004E55F4">
      <w:pPr>
        <w:pStyle w:val="ListParagraph"/>
        <w:numPr>
          <w:ilvl w:val="0"/>
          <w:numId w:val="16"/>
        </w:numPr>
        <w:rPr>
          <w:rFonts w:ascii="Calibri" w:hAnsi="Calibri" w:cs="Calibri"/>
          <w:sz w:val="22"/>
          <w:szCs w:val="22"/>
        </w:rPr>
      </w:pPr>
      <w:r w:rsidRPr="006157FB">
        <w:rPr>
          <w:rFonts w:ascii="Calibri" w:hAnsi="Calibri" w:cs="Calibri"/>
          <w:sz w:val="22"/>
          <w:szCs w:val="22"/>
        </w:rPr>
        <w:t>The DEI Commission did meet on October 1</w:t>
      </w:r>
      <w:r w:rsidRPr="006157FB">
        <w:rPr>
          <w:rFonts w:ascii="Calibri" w:hAnsi="Calibri" w:cs="Calibri"/>
          <w:sz w:val="22"/>
          <w:szCs w:val="22"/>
          <w:vertAlign w:val="superscript"/>
        </w:rPr>
        <w:t>st</w:t>
      </w:r>
      <w:r w:rsidRPr="006157FB">
        <w:rPr>
          <w:rFonts w:ascii="Calibri" w:hAnsi="Calibri" w:cs="Calibri"/>
          <w:sz w:val="22"/>
          <w:szCs w:val="22"/>
        </w:rPr>
        <w:t xml:space="preserve"> with representation from across campus. </w:t>
      </w:r>
      <w:r w:rsidR="007618AE" w:rsidRPr="006157FB">
        <w:rPr>
          <w:rFonts w:ascii="Calibri" w:hAnsi="Calibri" w:cs="Calibri"/>
          <w:sz w:val="22"/>
          <w:szCs w:val="22"/>
        </w:rPr>
        <w:t>There will be a call for subcommittees of the commission to support the work of the commission. The culture climate and communication component will begin in January 2022 and the last group, employee recruitment and retention, will begin in fall 2022.</w:t>
      </w:r>
    </w:p>
    <w:p w14:paraId="3DF597B8" w14:textId="67AC2B5E" w:rsidR="00B7342E" w:rsidRPr="006157FB" w:rsidRDefault="007618AE" w:rsidP="004E55F4">
      <w:pPr>
        <w:pStyle w:val="ListParagraph"/>
        <w:numPr>
          <w:ilvl w:val="0"/>
          <w:numId w:val="16"/>
        </w:numPr>
        <w:rPr>
          <w:rFonts w:ascii="Calibri" w:hAnsi="Calibri" w:cs="Calibri"/>
          <w:sz w:val="22"/>
          <w:szCs w:val="22"/>
        </w:rPr>
      </w:pPr>
      <w:r w:rsidRPr="006157FB">
        <w:rPr>
          <w:rFonts w:ascii="Calibri" w:hAnsi="Calibri" w:cs="Calibri"/>
          <w:sz w:val="22"/>
          <w:szCs w:val="22"/>
        </w:rPr>
        <w:t>We have decided to return to the virtual format for the remainder of this calendar year and will revisit the hybrid option at the beginning of next year.</w:t>
      </w:r>
    </w:p>
    <w:p w14:paraId="02BE32A7" w14:textId="5DB34F95" w:rsidR="004E55F4" w:rsidRPr="006157FB" w:rsidRDefault="00A53798" w:rsidP="004E55F4">
      <w:pPr>
        <w:pStyle w:val="ListParagraph"/>
        <w:numPr>
          <w:ilvl w:val="0"/>
          <w:numId w:val="16"/>
        </w:numPr>
        <w:rPr>
          <w:rFonts w:ascii="Calibri" w:hAnsi="Calibri" w:cs="Calibri"/>
          <w:sz w:val="22"/>
          <w:szCs w:val="22"/>
        </w:rPr>
      </w:pPr>
      <w:r w:rsidRPr="006157FB">
        <w:rPr>
          <w:rFonts w:ascii="Calibri" w:hAnsi="Calibri" w:cs="Calibri"/>
          <w:sz w:val="22"/>
          <w:szCs w:val="22"/>
        </w:rPr>
        <w:t xml:space="preserve">The </w:t>
      </w:r>
      <w:r w:rsidR="007618AE" w:rsidRPr="006157FB">
        <w:rPr>
          <w:rFonts w:ascii="Calibri" w:hAnsi="Calibri" w:cs="Calibri"/>
          <w:sz w:val="22"/>
          <w:szCs w:val="22"/>
        </w:rPr>
        <w:t xml:space="preserve">Flupalooza MSC event will occur next Tuesday. Hector will send a note to volunteers. We encourage everyone to be more involved in their committees. </w:t>
      </w:r>
    </w:p>
    <w:p w14:paraId="18208E36" w14:textId="00BE7147" w:rsidR="00A53798" w:rsidRPr="006157FB" w:rsidRDefault="00A53798" w:rsidP="004E55F4">
      <w:pPr>
        <w:pStyle w:val="ListParagraph"/>
        <w:numPr>
          <w:ilvl w:val="0"/>
          <w:numId w:val="16"/>
        </w:numPr>
        <w:rPr>
          <w:rFonts w:ascii="Calibri" w:hAnsi="Calibri" w:cs="Calibri"/>
          <w:sz w:val="22"/>
          <w:szCs w:val="22"/>
        </w:rPr>
      </w:pPr>
      <w:r w:rsidRPr="006157FB">
        <w:rPr>
          <w:rFonts w:ascii="Calibri" w:hAnsi="Calibri" w:cs="Calibri"/>
          <w:sz w:val="22"/>
          <w:szCs w:val="22"/>
        </w:rPr>
        <w:t>Thank you to everyone who volunteered to assist with Student Move in.</w:t>
      </w:r>
    </w:p>
    <w:p w14:paraId="738F5E3B" w14:textId="73540ADA" w:rsidR="00876254" w:rsidRPr="006157FB" w:rsidRDefault="00005054" w:rsidP="00D757FF">
      <w:pPr>
        <w:rPr>
          <w:rFonts w:ascii="Calibri" w:hAnsi="Calibri" w:cs="Calibri"/>
          <w:sz w:val="22"/>
          <w:szCs w:val="22"/>
        </w:rPr>
      </w:pPr>
      <w:r w:rsidRPr="006157FB">
        <w:rPr>
          <w:rFonts w:ascii="Calibri" w:hAnsi="Calibri" w:cs="Calibri"/>
          <w:sz w:val="22"/>
          <w:szCs w:val="22"/>
        </w:rPr>
        <w:t>Chair Elect –</w:t>
      </w:r>
      <w:r w:rsidR="00D757FF" w:rsidRPr="006157FB">
        <w:rPr>
          <w:rFonts w:ascii="Calibri" w:hAnsi="Calibri" w:cs="Calibri"/>
          <w:sz w:val="22"/>
          <w:szCs w:val="22"/>
        </w:rPr>
        <w:t xml:space="preserve"> </w:t>
      </w:r>
      <w:r w:rsidR="00AC775D" w:rsidRPr="006157FB">
        <w:rPr>
          <w:rFonts w:ascii="Calibri" w:hAnsi="Calibri" w:cs="Calibri"/>
          <w:sz w:val="22"/>
          <w:szCs w:val="22"/>
        </w:rPr>
        <w:t>Aisha Powell</w:t>
      </w:r>
    </w:p>
    <w:p w14:paraId="6E563A81" w14:textId="26C86B81" w:rsidR="00A53798" w:rsidRPr="006157FB" w:rsidRDefault="00A53798" w:rsidP="00A53798">
      <w:pPr>
        <w:pStyle w:val="ListParagraph"/>
        <w:numPr>
          <w:ilvl w:val="0"/>
          <w:numId w:val="20"/>
        </w:numPr>
        <w:rPr>
          <w:rFonts w:ascii="Calibri" w:hAnsi="Calibri" w:cs="Calibri"/>
          <w:sz w:val="22"/>
          <w:szCs w:val="22"/>
        </w:rPr>
      </w:pPr>
      <w:r w:rsidRPr="006157FB">
        <w:rPr>
          <w:rFonts w:ascii="Calibri" w:hAnsi="Calibri" w:cs="Calibri"/>
          <w:sz w:val="22"/>
          <w:szCs w:val="22"/>
        </w:rPr>
        <w:t xml:space="preserve">The </w:t>
      </w:r>
      <w:r w:rsidR="007618AE" w:rsidRPr="006157FB">
        <w:rPr>
          <w:rFonts w:ascii="Calibri" w:hAnsi="Calibri" w:cs="Calibri"/>
          <w:sz w:val="22"/>
          <w:szCs w:val="22"/>
        </w:rPr>
        <w:t>provost search interviews have begun. Staff have access to view the candidates CV and live stream interviews. Staff Senate has an opportunity to meet with the candidates and discuss concerns that are pertinent to staff.</w:t>
      </w:r>
    </w:p>
    <w:p w14:paraId="21F20DBB" w14:textId="3D4CA7D7" w:rsidR="00A53798" w:rsidRPr="006157FB" w:rsidRDefault="007618AE" w:rsidP="00A53798">
      <w:pPr>
        <w:pStyle w:val="ListParagraph"/>
        <w:numPr>
          <w:ilvl w:val="0"/>
          <w:numId w:val="20"/>
        </w:numPr>
        <w:rPr>
          <w:rFonts w:ascii="Calibri" w:hAnsi="Calibri" w:cs="Calibri"/>
          <w:sz w:val="22"/>
          <w:szCs w:val="22"/>
        </w:rPr>
      </w:pPr>
      <w:r w:rsidRPr="006157FB">
        <w:rPr>
          <w:rFonts w:ascii="Calibri" w:hAnsi="Calibri" w:cs="Calibri"/>
          <w:sz w:val="22"/>
          <w:szCs w:val="22"/>
        </w:rPr>
        <w:t xml:space="preserve">Thank you to all the volunteers who participated in the golf tournament. </w:t>
      </w:r>
    </w:p>
    <w:p w14:paraId="1C8AAD56" w14:textId="6F461310" w:rsidR="008841CC" w:rsidRPr="006157FB" w:rsidRDefault="008841CC" w:rsidP="008841CC">
      <w:pPr>
        <w:rPr>
          <w:rFonts w:ascii="Calibri" w:hAnsi="Calibri" w:cs="Calibri"/>
          <w:sz w:val="22"/>
          <w:szCs w:val="22"/>
        </w:rPr>
      </w:pPr>
      <w:r w:rsidRPr="006157FB">
        <w:rPr>
          <w:rFonts w:ascii="Calibri" w:hAnsi="Calibri" w:cs="Calibri"/>
          <w:sz w:val="22"/>
          <w:szCs w:val="22"/>
        </w:rPr>
        <w:t xml:space="preserve">Vice Chair – </w:t>
      </w:r>
      <w:r w:rsidR="00AC775D" w:rsidRPr="006157FB">
        <w:rPr>
          <w:rFonts w:ascii="Calibri" w:hAnsi="Calibri" w:cs="Calibri"/>
          <w:sz w:val="22"/>
          <w:szCs w:val="22"/>
        </w:rPr>
        <w:t>Lisa Ormond</w:t>
      </w:r>
    </w:p>
    <w:p w14:paraId="6BFAD90C" w14:textId="65292945" w:rsidR="00525728" w:rsidRPr="006157FB" w:rsidRDefault="00E600B3" w:rsidP="00525728">
      <w:pPr>
        <w:pStyle w:val="ListParagraph"/>
        <w:numPr>
          <w:ilvl w:val="0"/>
          <w:numId w:val="13"/>
        </w:numPr>
        <w:rPr>
          <w:rFonts w:ascii="Calibri" w:hAnsi="Calibri" w:cs="Calibri"/>
          <w:sz w:val="22"/>
          <w:szCs w:val="22"/>
        </w:rPr>
      </w:pPr>
      <w:r w:rsidRPr="006157FB">
        <w:rPr>
          <w:rFonts w:ascii="Calibri" w:hAnsi="Calibri" w:cs="Calibri"/>
          <w:sz w:val="22"/>
          <w:szCs w:val="22"/>
        </w:rPr>
        <w:t>We had an opportunity to participate in one football game which gave us a profit of $500. We have three games remaining and we really need volunteers. A few student organizations have asked to work with us which gives us an opportunity to work with students and help each other. The link is available on Teams and all ECU employees have access.</w:t>
      </w:r>
    </w:p>
    <w:p w14:paraId="3F986AC2" w14:textId="43139938" w:rsidR="00E80193" w:rsidRPr="006157FB" w:rsidRDefault="00E80193" w:rsidP="00E80193">
      <w:pPr>
        <w:rPr>
          <w:rFonts w:ascii="Calibri" w:hAnsi="Calibri" w:cs="Calibri"/>
          <w:sz w:val="22"/>
          <w:szCs w:val="22"/>
        </w:rPr>
      </w:pPr>
      <w:r w:rsidRPr="006157FB">
        <w:rPr>
          <w:rFonts w:ascii="Calibri" w:hAnsi="Calibri" w:cs="Calibri"/>
          <w:sz w:val="22"/>
          <w:szCs w:val="22"/>
        </w:rPr>
        <w:t>Treasurer</w:t>
      </w:r>
      <w:r w:rsidR="00AC775D" w:rsidRPr="006157FB">
        <w:rPr>
          <w:rFonts w:ascii="Calibri" w:hAnsi="Calibri" w:cs="Calibri"/>
          <w:sz w:val="22"/>
          <w:szCs w:val="22"/>
        </w:rPr>
        <w:t xml:space="preserve"> – </w:t>
      </w:r>
      <w:r w:rsidR="00E600B3" w:rsidRPr="006157FB">
        <w:rPr>
          <w:rFonts w:ascii="Calibri" w:hAnsi="Calibri" w:cs="Calibri"/>
          <w:sz w:val="22"/>
          <w:szCs w:val="22"/>
        </w:rPr>
        <w:t xml:space="preserve">Lisa Ormond on behalf of </w:t>
      </w:r>
      <w:r w:rsidR="00AC775D" w:rsidRPr="006157FB">
        <w:rPr>
          <w:rFonts w:ascii="Calibri" w:hAnsi="Calibri" w:cs="Calibri"/>
          <w:sz w:val="22"/>
          <w:szCs w:val="22"/>
        </w:rPr>
        <w:t>Patrick Mitchell</w:t>
      </w:r>
    </w:p>
    <w:p w14:paraId="5719E791" w14:textId="402AD0EF" w:rsidR="000A487B" w:rsidRPr="006157FB" w:rsidRDefault="00E600B3" w:rsidP="000A487B">
      <w:pPr>
        <w:pStyle w:val="ListParagraph"/>
        <w:numPr>
          <w:ilvl w:val="0"/>
          <w:numId w:val="7"/>
        </w:numPr>
        <w:rPr>
          <w:rFonts w:ascii="Calibri" w:hAnsi="Calibri" w:cs="Calibri"/>
          <w:sz w:val="22"/>
          <w:szCs w:val="22"/>
        </w:rPr>
      </w:pPr>
      <w:r w:rsidRPr="006157FB">
        <w:rPr>
          <w:rFonts w:ascii="Calibri" w:hAnsi="Calibri" w:cs="Calibri"/>
          <w:sz w:val="22"/>
          <w:szCs w:val="22"/>
        </w:rPr>
        <w:t>We had two expenses, one for Garrett Killi</w:t>
      </w:r>
      <w:r w:rsidR="00CF7F4F" w:rsidRPr="006157FB">
        <w:rPr>
          <w:rFonts w:ascii="Calibri" w:hAnsi="Calibri" w:cs="Calibri"/>
          <w:sz w:val="22"/>
          <w:szCs w:val="22"/>
        </w:rPr>
        <w:t>a</w:t>
      </w:r>
      <w:r w:rsidR="00E66D64" w:rsidRPr="006157FB">
        <w:rPr>
          <w:rFonts w:ascii="Calibri" w:hAnsi="Calibri" w:cs="Calibri"/>
          <w:sz w:val="22"/>
          <w:szCs w:val="22"/>
        </w:rPr>
        <w:t>n</w:t>
      </w:r>
      <w:r w:rsidRPr="006157FB">
        <w:rPr>
          <w:rFonts w:ascii="Calibri" w:hAnsi="Calibri" w:cs="Calibri"/>
          <w:sz w:val="22"/>
          <w:szCs w:val="22"/>
        </w:rPr>
        <w:t xml:space="preserve"> </w:t>
      </w:r>
      <w:r w:rsidR="00735728" w:rsidRPr="006157FB">
        <w:rPr>
          <w:rFonts w:ascii="Calibri" w:hAnsi="Calibri" w:cs="Calibri"/>
          <w:sz w:val="22"/>
          <w:szCs w:val="22"/>
        </w:rPr>
        <w:t>and the staff team for the golf tournament</w:t>
      </w:r>
      <w:r w:rsidR="00D65BF5" w:rsidRPr="006157FB">
        <w:rPr>
          <w:rFonts w:ascii="Calibri" w:hAnsi="Calibri" w:cs="Calibri"/>
          <w:sz w:val="22"/>
          <w:szCs w:val="22"/>
        </w:rPr>
        <w:t>.</w:t>
      </w:r>
      <w:r w:rsidR="00735728" w:rsidRPr="006157FB">
        <w:rPr>
          <w:rFonts w:ascii="Calibri" w:hAnsi="Calibri" w:cs="Calibri"/>
          <w:sz w:val="22"/>
          <w:szCs w:val="22"/>
        </w:rPr>
        <w:t xml:space="preserve"> Expenses for Garrett will be reimbursed but we did have to pay up front.</w:t>
      </w:r>
      <w:r w:rsidR="00D65BF5" w:rsidRPr="006157FB">
        <w:rPr>
          <w:rFonts w:ascii="Calibri" w:hAnsi="Calibri" w:cs="Calibri"/>
          <w:sz w:val="22"/>
          <w:szCs w:val="22"/>
        </w:rPr>
        <w:t xml:space="preserve"> If you have any questions about the report, please email </w:t>
      </w:r>
      <w:r w:rsidR="009236C8" w:rsidRPr="006157FB">
        <w:rPr>
          <w:rFonts w:ascii="Calibri" w:hAnsi="Calibri" w:cs="Calibri"/>
          <w:sz w:val="22"/>
          <w:szCs w:val="22"/>
        </w:rPr>
        <w:t xml:space="preserve">Patrick at </w:t>
      </w:r>
      <w:hyperlink r:id="rId12" w:history="1">
        <w:r w:rsidR="009236C8" w:rsidRPr="006157FB">
          <w:rPr>
            <w:rStyle w:val="Hyperlink"/>
            <w:rFonts w:ascii="Calibri" w:hAnsi="Calibri" w:cs="Calibri"/>
            <w:sz w:val="22"/>
            <w:szCs w:val="22"/>
          </w:rPr>
          <w:t>mitchellp18@ecu.ecu</w:t>
        </w:r>
      </w:hyperlink>
      <w:r w:rsidR="009236C8" w:rsidRPr="006157FB">
        <w:rPr>
          <w:rFonts w:ascii="Calibri" w:hAnsi="Calibri" w:cs="Calibri"/>
          <w:sz w:val="22"/>
          <w:szCs w:val="22"/>
        </w:rPr>
        <w:t>.</w:t>
      </w:r>
    </w:p>
    <w:p w14:paraId="61CF02B5" w14:textId="13523A1B" w:rsidR="00872094" w:rsidRPr="006157FB" w:rsidRDefault="00EC652D" w:rsidP="00241174">
      <w:pPr>
        <w:rPr>
          <w:rFonts w:ascii="Calibri" w:hAnsi="Calibri" w:cs="Calibri"/>
          <w:sz w:val="22"/>
          <w:szCs w:val="22"/>
        </w:rPr>
      </w:pPr>
      <w:r w:rsidRPr="006157FB">
        <w:rPr>
          <w:rFonts w:ascii="Calibri" w:hAnsi="Calibri" w:cs="Calibri"/>
          <w:sz w:val="22"/>
          <w:szCs w:val="22"/>
        </w:rPr>
        <w:t>Secretary –</w:t>
      </w:r>
      <w:r w:rsidR="00AC775D" w:rsidRPr="006157FB">
        <w:rPr>
          <w:rFonts w:ascii="Calibri" w:hAnsi="Calibri" w:cs="Calibri"/>
          <w:sz w:val="22"/>
          <w:szCs w:val="22"/>
        </w:rPr>
        <w:t xml:space="preserve"> </w:t>
      </w:r>
      <w:r w:rsidR="00233019" w:rsidRPr="006157FB">
        <w:rPr>
          <w:rFonts w:ascii="Calibri" w:hAnsi="Calibri" w:cs="Calibri"/>
          <w:sz w:val="22"/>
          <w:szCs w:val="22"/>
        </w:rPr>
        <w:t>Kristin Wooten</w:t>
      </w:r>
    </w:p>
    <w:p w14:paraId="2AE9F847" w14:textId="6460CA08" w:rsidR="00EE7E18" w:rsidRPr="006157FB" w:rsidRDefault="001A354B" w:rsidP="00EE7E18">
      <w:pPr>
        <w:pStyle w:val="ListParagraph"/>
        <w:numPr>
          <w:ilvl w:val="0"/>
          <w:numId w:val="6"/>
        </w:numPr>
        <w:rPr>
          <w:rFonts w:ascii="Calibri" w:hAnsi="Calibri" w:cs="Calibri"/>
          <w:sz w:val="22"/>
          <w:szCs w:val="22"/>
        </w:rPr>
      </w:pPr>
      <w:r w:rsidRPr="006157FB">
        <w:rPr>
          <w:rFonts w:ascii="Calibri" w:hAnsi="Calibri" w:cs="Calibri"/>
          <w:sz w:val="22"/>
          <w:szCs w:val="22"/>
        </w:rPr>
        <w:t>Staff Senate polos have been ordered and senators can expect to receive their shirts early December.</w:t>
      </w:r>
    </w:p>
    <w:p w14:paraId="2BD1BE5F" w14:textId="3CF4B861" w:rsidR="00B335CB" w:rsidRPr="006157FB" w:rsidRDefault="00E80193" w:rsidP="00E80193">
      <w:pPr>
        <w:rPr>
          <w:rFonts w:ascii="Calibri" w:hAnsi="Calibri" w:cs="Calibri"/>
          <w:sz w:val="22"/>
          <w:szCs w:val="22"/>
        </w:rPr>
      </w:pPr>
      <w:r w:rsidRPr="006157FB">
        <w:rPr>
          <w:rFonts w:ascii="Calibri" w:hAnsi="Calibri" w:cs="Calibri"/>
          <w:sz w:val="22"/>
          <w:szCs w:val="22"/>
        </w:rPr>
        <w:t xml:space="preserve">Parliamentarian </w:t>
      </w:r>
      <w:r w:rsidR="00AC775D" w:rsidRPr="006157FB">
        <w:rPr>
          <w:rFonts w:ascii="Calibri" w:hAnsi="Calibri" w:cs="Calibri"/>
          <w:sz w:val="22"/>
          <w:szCs w:val="22"/>
        </w:rPr>
        <w:t>–</w:t>
      </w:r>
      <w:r w:rsidRPr="006157FB">
        <w:rPr>
          <w:rFonts w:ascii="Calibri" w:hAnsi="Calibri" w:cs="Calibri"/>
          <w:sz w:val="22"/>
          <w:szCs w:val="22"/>
        </w:rPr>
        <w:t xml:space="preserve"> </w:t>
      </w:r>
      <w:r w:rsidR="00AC775D" w:rsidRPr="006157FB">
        <w:rPr>
          <w:rFonts w:ascii="Calibri" w:hAnsi="Calibri" w:cs="Calibri"/>
          <w:sz w:val="22"/>
          <w:szCs w:val="22"/>
        </w:rPr>
        <w:t>Olivia Cottrell</w:t>
      </w:r>
    </w:p>
    <w:p w14:paraId="60E0DAF1" w14:textId="2F537315" w:rsidR="0056152B" w:rsidRPr="006157FB" w:rsidRDefault="002F5713" w:rsidP="0084603F">
      <w:pPr>
        <w:pStyle w:val="ListParagraph"/>
        <w:numPr>
          <w:ilvl w:val="0"/>
          <w:numId w:val="14"/>
        </w:numPr>
        <w:rPr>
          <w:rFonts w:ascii="Calibri" w:eastAsia="Times New Roman" w:hAnsi="Calibri" w:cs="Calibri"/>
          <w:sz w:val="22"/>
          <w:szCs w:val="22"/>
        </w:rPr>
      </w:pPr>
      <w:r w:rsidRPr="006157FB">
        <w:rPr>
          <w:rFonts w:ascii="Calibri" w:hAnsi="Calibri" w:cs="Calibri"/>
          <w:sz w:val="22"/>
          <w:szCs w:val="22"/>
        </w:rPr>
        <w:t xml:space="preserve">SGA directors are working on numerous activities. </w:t>
      </w:r>
      <w:r w:rsidR="00735728" w:rsidRPr="006157FB">
        <w:rPr>
          <w:rFonts w:ascii="Calibri" w:hAnsi="Calibri" w:cs="Calibri"/>
          <w:sz w:val="22"/>
          <w:szCs w:val="22"/>
        </w:rPr>
        <w:t xml:space="preserve">Kimberly Morton, Director of Community Outreach is </w:t>
      </w:r>
      <w:r w:rsidRPr="006157FB">
        <w:rPr>
          <w:rFonts w:ascii="Calibri" w:hAnsi="Calibri" w:cs="Calibri"/>
          <w:sz w:val="22"/>
          <w:szCs w:val="22"/>
        </w:rPr>
        <w:t>organizing a Spring Community Softball game with ECU PD. Beth Davis, Director of Equity &amp; Intercultural Outreach is working to increase diversity in SGA and working a mentorship program. Faisal Abouelhassan, Director of International Student Affairs is working on a Friends Without Borders program to connect students traveling abroad with students who are native to those respective countries. Daniel Morgan, Director of Local and State Affairs is working on finding employment opportunities with small and local businesses to share with the assembly.</w:t>
      </w:r>
    </w:p>
    <w:p w14:paraId="32DE0197" w14:textId="77777777" w:rsidR="0084603F" w:rsidRPr="006157FB" w:rsidRDefault="0084603F" w:rsidP="0084603F">
      <w:pPr>
        <w:rPr>
          <w:rFonts w:ascii="Calibri" w:eastAsia="Times New Roman" w:hAnsi="Calibri" w:cs="Calibri"/>
          <w:sz w:val="22"/>
          <w:szCs w:val="22"/>
        </w:rPr>
      </w:pPr>
    </w:p>
    <w:p w14:paraId="3A411B2D" w14:textId="27CD2982" w:rsidR="006115EB" w:rsidRPr="006157FB" w:rsidRDefault="006E58B7" w:rsidP="006115EB">
      <w:pPr>
        <w:rPr>
          <w:rFonts w:ascii="Calibri" w:eastAsia="Times New Roman" w:hAnsi="Calibri" w:cs="Calibri"/>
          <w:b/>
          <w:bCs/>
          <w:sz w:val="22"/>
          <w:szCs w:val="22"/>
        </w:rPr>
      </w:pPr>
      <w:r w:rsidRPr="006157FB">
        <w:rPr>
          <w:rFonts w:ascii="Calibri" w:hAnsi="Calibri" w:cs="Calibri"/>
          <w:b/>
          <w:bCs/>
          <w:sz w:val="22"/>
          <w:szCs w:val="22"/>
        </w:rPr>
        <w:t>Committee Updates</w:t>
      </w:r>
    </w:p>
    <w:p w14:paraId="2E0B0C16" w14:textId="39C33D68" w:rsidR="002C3F11" w:rsidRPr="006157FB" w:rsidRDefault="002C3F11" w:rsidP="002C3F11">
      <w:pPr>
        <w:pStyle w:val="ListParagraph"/>
        <w:numPr>
          <w:ilvl w:val="0"/>
          <w:numId w:val="11"/>
        </w:numPr>
        <w:rPr>
          <w:rFonts w:asciiTheme="majorHAnsi" w:eastAsia="Times New Roman" w:hAnsiTheme="majorHAnsi" w:cstheme="majorHAnsi"/>
          <w:b/>
          <w:bCs/>
          <w:sz w:val="22"/>
          <w:szCs w:val="22"/>
        </w:rPr>
      </w:pPr>
      <w:r w:rsidRPr="006157FB">
        <w:rPr>
          <w:rFonts w:asciiTheme="majorHAnsi" w:eastAsia="Times New Roman" w:hAnsiTheme="majorHAnsi" w:cstheme="majorHAnsi"/>
          <w:sz w:val="22"/>
          <w:szCs w:val="22"/>
          <w:u w:val="single"/>
        </w:rPr>
        <w:t>Scholarship (</w:t>
      </w:r>
      <w:r w:rsidR="00AC775D" w:rsidRPr="006157FB">
        <w:rPr>
          <w:rFonts w:asciiTheme="majorHAnsi" w:eastAsia="Times New Roman" w:hAnsiTheme="majorHAnsi" w:cstheme="majorHAnsi"/>
          <w:i/>
          <w:iCs/>
          <w:sz w:val="22"/>
          <w:szCs w:val="22"/>
          <w:u w:val="single"/>
        </w:rPr>
        <w:t>Erica Hoyt</w:t>
      </w:r>
      <w:r w:rsidRPr="006157FB">
        <w:rPr>
          <w:rFonts w:asciiTheme="majorHAnsi" w:eastAsia="Times New Roman" w:hAnsiTheme="majorHAnsi" w:cstheme="majorHAnsi"/>
          <w:sz w:val="22"/>
          <w:szCs w:val="22"/>
          <w:u w:val="single"/>
        </w:rPr>
        <w:t>)</w:t>
      </w:r>
      <w:r w:rsidRPr="006157FB">
        <w:rPr>
          <w:rFonts w:asciiTheme="majorHAnsi" w:eastAsia="Times New Roman" w:hAnsiTheme="majorHAnsi" w:cstheme="majorHAnsi"/>
          <w:sz w:val="22"/>
          <w:szCs w:val="22"/>
        </w:rPr>
        <w:t xml:space="preserve">- </w:t>
      </w:r>
      <w:r w:rsidR="00BE22FF" w:rsidRPr="006157FB">
        <w:rPr>
          <w:rFonts w:asciiTheme="majorHAnsi" w:eastAsia="Times New Roman" w:hAnsiTheme="majorHAnsi" w:cstheme="majorHAnsi"/>
          <w:sz w:val="22"/>
          <w:szCs w:val="22"/>
        </w:rPr>
        <w:t>The next percentage event will be a Pirate’s Popcorn on October 2</w:t>
      </w:r>
      <w:r w:rsidR="00DC39ED" w:rsidRPr="006157FB">
        <w:rPr>
          <w:rFonts w:asciiTheme="majorHAnsi" w:eastAsia="Times New Roman" w:hAnsiTheme="majorHAnsi" w:cstheme="majorHAnsi"/>
          <w:sz w:val="22"/>
          <w:szCs w:val="22"/>
        </w:rPr>
        <w:t>1</w:t>
      </w:r>
      <w:r w:rsidR="00DC39ED" w:rsidRPr="006157FB">
        <w:rPr>
          <w:rFonts w:asciiTheme="majorHAnsi" w:eastAsia="Times New Roman" w:hAnsiTheme="majorHAnsi" w:cstheme="majorHAnsi"/>
          <w:sz w:val="22"/>
          <w:szCs w:val="22"/>
          <w:vertAlign w:val="superscript"/>
        </w:rPr>
        <w:t>st</w:t>
      </w:r>
      <w:r w:rsidR="00DC39ED" w:rsidRPr="006157FB">
        <w:rPr>
          <w:rFonts w:asciiTheme="majorHAnsi" w:eastAsia="Times New Roman" w:hAnsiTheme="majorHAnsi" w:cstheme="majorHAnsi"/>
          <w:sz w:val="22"/>
          <w:szCs w:val="22"/>
        </w:rPr>
        <w:t xml:space="preserve">, 10:30am – 5:30pm, </w:t>
      </w:r>
      <w:r w:rsidR="00BE22FF" w:rsidRPr="006157FB">
        <w:rPr>
          <w:rFonts w:asciiTheme="majorHAnsi" w:eastAsia="Times New Roman" w:hAnsiTheme="majorHAnsi" w:cstheme="majorHAnsi"/>
          <w:sz w:val="22"/>
          <w:szCs w:val="22"/>
        </w:rPr>
        <w:t xml:space="preserve">in which 20% of the proceeds will go to our scholarships. </w:t>
      </w:r>
      <w:r w:rsidR="00DC39ED" w:rsidRPr="006157FB">
        <w:rPr>
          <w:rFonts w:asciiTheme="majorHAnsi" w:eastAsia="Times New Roman" w:hAnsiTheme="majorHAnsi" w:cstheme="majorHAnsi"/>
          <w:sz w:val="22"/>
          <w:szCs w:val="22"/>
        </w:rPr>
        <w:t>To participate, place your receipt in the box beside the register. Will hold another percentage day at Mellow Mushroom on November 15</w:t>
      </w:r>
      <w:r w:rsidR="00DC39ED" w:rsidRPr="006157FB">
        <w:rPr>
          <w:rFonts w:asciiTheme="majorHAnsi" w:eastAsia="Times New Roman" w:hAnsiTheme="majorHAnsi" w:cstheme="majorHAnsi"/>
          <w:sz w:val="22"/>
          <w:szCs w:val="22"/>
          <w:vertAlign w:val="superscript"/>
        </w:rPr>
        <w:t>th</w:t>
      </w:r>
      <w:r w:rsidR="00DC39ED" w:rsidRPr="006157FB">
        <w:rPr>
          <w:rFonts w:asciiTheme="majorHAnsi" w:eastAsia="Times New Roman" w:hAnsiTheme="majorHAnsi" w:cstheme="majorHAnsi"/>
          <w:sz w:val="22"/>
          <w:szCs w:val="22"/>
        </w:rPr>
        <w:t xml:space="preserve">. We must have 20 </w:t>
      </w:r>
      <w:r w:rsidR="00DC39ED" w:rsidRPr="006157FB">
        <w:rPr>
          <w:rFonts w:asciiTheme="majorHAnsi" w:eastAsia="Times New Roman" w:hAnsiTheme="majorHAnsi" w:cstheme="majorHAnsi"/>
          <w:sz w:val="22"/>
          <w:szCs w:val="22"/>
        </w:rPr>
        <w:lastRenderedPageBreak/>
        <w:t>people commit to participate, 10 have committed so far. Working with the marketing committee to create flyers for the two scholarships.</w:t>
      </w:r>
    </w:p>
    <w:p w14:paraId="51B17B7F" w14:textId="22E96997" w:rsidR="00870EB8" w:rsidRPr="006157FB" w:rsidRDefault="00870EB8" w:rsidP="00870EB8">
      <w:pPr>
        <w:pStyle w:val="ListParagraph"/>
        <w:numPr>
          <w:ilvl w:val="0"/>
          <w:numId w:val="11"/>
        </w:numPr>
        <w:rPr>
          <w:rFonts w:asciiTheme="majorHAnsi" w:eastAsia="Times New Roman" w:hAnsiTheme="majorHAnsi" w:cstheme="majorHAnsi"/>
          <w:sz w:val="22"/>
          <w:szCs w:val="22"/>
        </w:rPr>
      </w:pPr>
      <w:r w:rsidRPr="006157FB">
        <w:rPr>
          <w:rFonts w:asciiTheme="majorHAnsi" w:eastAsia="Times New Roman" w:hAnsiTheme="majorHAnsi" w:cstheme="majorHAnsi"/>
          <w:sz w:val="22"/>
          <w:szCs w:val="22"/>
          <w:u w:val="single"/>
        </w:rPr>
        <w:t>Rewards &amp; Recognition (</w:t>
      </w:r>
      <w:r w:rsidR="00AC775D" w:rsidRPr="006157FB">
        <w:rPr>
          <w:rFonts w:asciiTheme="majorHAnsi" w:eastAsia="Times New Roman" w:hAnsiTheme="majorHAnsi" w:cstheme="majorHAnsi"/>
          <w:i/>
          <w:iCs/>
          <w:sz w:val="22"/>
          <w:szCs w:val="22"/>
          <w:u w:val="single"/>
        </w:rPr>
        <w:t xml:space="preserve">Susan </w:t>
      </w:r>
      <w:r w:rsidR="00A04F78" w:rsidRPr="006157FB">
        <w:rPr>
          <w:rFonts w:asciiTheme="majorHAnsi" w:eastAsia="Times New Roman" w:hAnsiTheme="majorHAnsi" w:cstheme="majorHAnsi"/>
          <w:i/>
          <w:iCs/>
          <w:sz w:val="22"/>
          <w:szCs w:val="22"/>
          <w:u w:val="single"/>
        </w:rPr>
        <w:t>Eckert</w:t>
      </w:r>
      <w:r w:rsidRPr="006157FB">
        <w:rPr>
          <w:rFonts w:asciiTheme="majorHAnsi" w:eastAsia="Times New Roman" w:hAnsiTheme="majorHAnsi" w:cstheme="majorHAnsi"/>
          <w:sz w:val="22"/>
          <w:szCs w:val="22"/>
          <w:u w:val="single"/>
        </w:rPr>
        <w:t>)</w:t>
      </w:r>
      <w:r w:rsidRPr="006157FB">
        <w:rPr>
          <w:rFonts w:asciiTheme="majorHAnsi" w:eastAsia="Times New Roman" w:hAnsiTheme="majorHAnsi" w:cstheme="majorHAnsi"/>
          <w:sz w:val="22"/>
          <w:szCs w:val="22"/>
        </w:rPr>
        <w:t xml:space="preserve">- </w:t>
      </w:r>
      <w:r w:rsidR="00DC39ED" w:rsidRPr="006157FB">
        <w:rPr>
          <w:rFonts w:asciiTheme="majorHAnsi" w:eastAsia="Times New Roman" w:hAnsiTheme="majorHAnsi" w:cstheme="majorHAnsi"/>
          <w:sz w:val="22"/>
          <w:szCs w:val="22"/>
        </w:rPr>
        <w:t xml:space="preserve">The Wellness Walk was a huge success; the committee would like to thank everyone who helped and share any suggestions with Susan. Will begin working on spring events and updating the Pirate Perks. </w:t>
      </w:r>
    </w:p>
    <w:p w14:paraId="22BFF3B6" w14:textId="67113642" w:rsidR="00870EB8" w:rsidRPr="006157FB" w:rsidRDefault="00870EB8" w:rsidP="00870EB8">
      <w:pPr>
        <w:pStyle w:val="ListParagraph"/>
        <w:numPr>
          <w:ilvl w:val="0"/>
          <w:numId w:val="11"/>
        </w:numPr>
        <w:rPr>
          <w:rFonts w:asciiTheme="majorHAnsi" w:eastAsia="Times New Roman" w:hAnsiTheme="majorHAnsi" w:cstheme="majorHAnsi"/>
          <w:b/>
          <w:bCs/>
          <w:sz w:val="22"/>
          <w:szCs w:val="22"/>
        </w:rPr>
      </w:pPr>
      <w:r w:rsidRPr="006157FB">
        <w:rPr>
          <w:rFonts w:asciiTheme="majorHAnsi" w:eastAsia="Times New Roman" w:hAnsiTheme="majorHAnsi" w:cstheme="majorHAnsi"/>
          <w:sz w:val="22"/>
          <w:szCs w:val="22"/>
          <w:u w:val="single"/>
        </w:rPr>
        <w:t>Diversity Committee (</w:t>
      </w:r>
      <w:r w:rsidR="00AC775D" w:rsidRPr="006157FB">
        <w:rPr>
          <w:rFonts w:asciiTheme="majorHAnsi" w:eastAsia="Times New Roman" w:hAnsiTheme="majorHAnsi" w:cstheme="majorHAnsi"/>
          <w:i/>
          <w:iCs/>
          <w:sz w:val="22"/>
          <w:szCs w:val="22"/>
          <w:u w:val="single"/>
        </w:rPr>
        <w:t>Amy Bright</w:t>
      </w:r>
      <w:r w:rsidRPr="006157FB">
        <w:rPr>
          <w:rFonts w:asciiTheme="majorHAnsi" w:eastAsia="Times New Roman" w:hAnsiTheme="majorHAnsi" w:cstheme="majorHAnsi"/>
          <w:sz w:val="22"/>
          <w:szCs w:val="22"/>
          <w:u w:val="single"/>
        </w:rPr>
        <w:t>)</w:t>
      </w:r>
      <w:r w:rsidRPr="006157FB">
        <w:rPr>
          <w:rFonts w:asciiTheme="majorHAnsi" w:eastAsia="Times New Roman" w:hAnsiTheme="majorHAnsi" w:cstheme="majorHAnsi"/>
          <w:sz w:val="22"/>
          <w:szCs w:val="22"/>
        </w:rPr>
        <w:t xml:space="preserve">- </w:t>
      </w:r>
      <w:r w:rsidR="004657E8" w:rsidRPr="006157FB">
        <w:rPr>
          <w:rFonts w:asciiTheme="majorHAnsi" w:eastAsia="Times New Roman" w:hAnsiTheme="majorHAnsi" w:cstheme="majorHAnsi"/>
          <w:sz w:val="22"/>
          <w:szCs w:val="22"/>
        </w:rPr>
        <w:t>Will host a virtual panel for women in leadership at ECU which is scheduled for November 18</w:t>
      </w:r>
      <w:r w:rsidR="004657E8" w:rsidRPr="006157FB">
        <w:rPr>
          <w:rFonts w:asciiTheme="majorHAnsi" w:eastAsia="Times New Roman" w:hAnsiTheme="majorHAnsi" w:cstheme="majorHAnsi"/>
          <w:sz w:val="22"/>
          <w:szCs w:val="22"/>
          <w:vertAlign w:val="superscript"/>
        </w:rPr>
        <w:t>th</w:t>
      </w:r>
      <w:r w:rsidR="004657E8" w:rsidRPr="006157FB">
        <w:rPr>
          <w:rFonts w:asciiTheme="majorHAnsi" w:eastAsia="Times New Roman" w:hAnsiTheme="majorHAnsi" w:cstheme="majorHAnsi"/>
          <w:sz w:val="22"/>
          <w:szCs w:val="22"/>
        </w:rPr>
        <w:t xml:space="preserve"> at 1:30pm. Working on planning another event for the spring.</w:t>
      </w:r>
    </w:p>
    <w:p w14:paraId="16691F14" w14:textId="545C5598" w:rsidR="00B8748A" w:rsidRPr="006157FB" w:rsidRDefault="00B8748A" w:rsidP="00B8748A">
      <w:pPr>
        <w:pStyle w:val="ListParagraph"/>
        <w:numPr>
          <w:ilvl w:val="0"/>
          <w:numId w:val="11"/>
        </w:numPr>
        <w:rPr>
          <w:rFonts w:asciiTheme="majorHAnsi" w:eastAsia="Times New Roman" w:hAnsiTheme="majorHAnsi" w:cstheme="majorHAnsi"/>
          <w:sz w:val="22"/>
          <w:szCs w:val="22"/>
        </w:rPr>
      </w:pPr>
      <w:r w:rsidRPr="006157FB">
        <w:rPr>
          <w:rFonts w:asciiTheme="majorHAnsi" w:eastAsia="Times New Roman" w:hAnsiTheme="majorHAnsi" w:cstheme="majorHAnsi"/>
          <w:sz w:val="22"/>
          <w:szCs w:val="22"/>
          <w:u w:val="single"/>
        </w:rPr>
        <w:t>Leadership &amp; Professional Development (</w:t>
      </w:r>
      <w:r w:rsidR="004657E8" w:rsidRPr="006157FB">
        <w:rPr>
          <w:rFonts w:asciiTheme="majorHAnsi" w:eastAsia="Times New Roman" w:hAnsiTheme="majorHAnsi" w:cstheme="majorHAnsi"/>
          <w:sz w:val="22"/>
          <w:szCs w:val="22"/>
          <w:u w:val="single"/>
        </w:rPr>
        <w:t xml:space="preserve">Grace Tolson on behalf of </w:t>
      </w:r>
      <w:r w:rsidR="00AC775D" w:rsidRPr="006157FB">
        <w:rPr>
          <w:rFonts w:asciiTheme="majorHAnsi" w:eastAsia="Times New Roman" w:hAnsiTheme="majorHAnsi" w:cstheme="majorHAnsi"/>
          <w:sz w:val="22"/>
          <w:szCs w:val="22"/>
          <w:u w:val="single"/>
        </w:rPr>
        <w:t>Janet Turner</w:t>
      </w:r>
      <w:r w:rsidRPr="006157FB">
        <w:rPr>
          <w:rFonts w:asciiTheme="majorHAnsi" w:eastAsia="Times New Roman" w:hAnsiTheme="majorHAnsi" w:cstheme="majorHAnsi"/>
          <w:sz w:val="22"/>
          <w:szCs w:val="22"/>
          <w:u w:val="single"/>
        </w:rPr>
        <w:t>)</w:t>
      </w:r>
      <w:r w:rsidRPr="006157FB">
        <w:rPr>
          <w:rFonts w:asciiTheme="majorHAnsi" w:eastAsia="Times New Roman" w:hAnsiTheme="majorHAnsi" w:cstheme="majorHAnsi"/>
          <w:sz w:val="22"/>
          <w:szCs w:val="22"/>
        </w:rPr>
        <w:t xml:space="preserve">- </w:t>
      </w:r>
      <w:r w:rsidR="004657E8" w:rsidRPr="006157FB">
        <w:rPr>
          <w:rFonts w:asciiTheme="majorHAnsi" w:eastAsia="Times New Roman" w:hAnsiTheme="majorHAnsi" w:cstheme="majorHAnsi"/>
          <w:sz w:val="22"/>
          <w:szCs w:val="22"/>
        </w:rPr>
        <w:t xml:space="preserve">Continuing to work on the B.A.L.L. event which will be held mid-spring. Hoping to have Dr. Rebecca Rogers as the speaker and finalizing a date and time with her. </w:t>
      </w:r>
    </w:p>
    <w:p w14:paraId="714F75B1" w14:textId="7EFA5B38" w:rsidR="006E58B7" w:rsidRPr="006157FB" w:rsidRDefault="0056152B" w:rsidP="0056152B">
      <w:pPr>
        <w:pStyle w:val="ListParagraph"/>
        <w:numPr>
          <w:ilvl w:val="0"/>
          <w:numId w:val="11"/>
        </w:numPr>
        <w:rPr>
          <w:rStyle w:val="Hyperlink"/>
          <w:rFonts w:asciiTheme="majorHAnsi" w:eastAsia="Times New Roman" w:hAnsiTheme="majorHAnsi" w:cstheme="majorHAnsi"/>
          <w:b/>
          <w:bCs/>
          <w:color w:val="auto"/>
          <w:sz w:val="22"/>
          <w:szCs w:val="22"/>
        </w:rPr>
      </w:pPr>
      <w:r w:rsidRPr="006157FB">
        <w:rPr>
          <w:rFonts w:asciiTheme="majorHAnsi" w:eastAsia="Times New Roman" w:hAnsiTheme="majorHAnsi" w:cstheme="majorHAnsi"/>
          <w:sz w:val="22"/>
          <w:szCs w:val="22"/>
          <w:u w:val="single"/>
        </w:rPr>
        <w:t>Communication &amp; Marketing</w:t>
      </w:r>
      <w:r w:rsidR="0098110F" w:rsidRPr="006157FB">
        <w:rPr>
          <w:rFonts w:asciiTheme="majorHAnsi" w:eastAsia="Times New Roman" w:hAnsiTheme="majorHAnsi" w:cstheme="majorHAnsi"/>
          <w:sz w:val="22"/>
          <w:szCs w:val="22"/>
          <w:u w:val="single"/>
        </w:rPr>
        <w:t xml:space="preserve"> (</w:t>
      </w:r>
      <w:r w:rsidR="00AC775D" w:rsidRPr="006157FB">
        <w:rPr>
          <w:rFonts w:asciiTheme="majorHAnsi" w:eastAsia="Times New Roman" w:hAnsiTheme="majorHAnsi" w:cstheme="majorHAnsi"/>
          <w:i/>
          <w:iCs/>
          <w:sz w:val="22"/>
          <w:szCs w:val="22"/>
          <w:u w:val="single"/>
        </w:rPr>
        <w:t>Matt Smith</w:t>
      </w:r>
      <w:r w:rsidR="0098110F" w:rsidRPr="006157FB">
        <w:rPr>
          <w:rFonts w:asciiTheme="majorHAnsi" w:eastAsia="Times New Roman" w:hAnsiTheme="majorHAnsi" w:cstheme="majorHAnsi"/>
          <w:sz w:val="22"/>
          <w:szCs w:val="22"/>
          <w:u w:val="single"/>
        </w:rPr>
        <w:t>)</w:t>
      </w:r>
      <w:r w:rsidRPr="006157FB">
        <w:rPr>
          <w:rFonts w:asciiTheme="majorHAnsi" w:eastAsia="Times New Roman" w:hAnsiTheme="majorHAnsi" w:cstheme="majorHAnsi"/>
          <w:sz w:val="22"/>
          <w:szCs w:val="22"/>
        </w:rPr>
        <w:t>-</w:t>
      </w:r>
      <w:r w:rsidR="0098110F" w:rsidRPr="006157FB">
        <w:rPr>
          <w:rFonts w:asciiTheme="majorHAnsi" w:eastAsia="Times New Roman" w:hAnsiTheme="majorHAnsi" w:cstheme="majorHAnsi"/>
          <w:sz w:val="22"/>
          <w:szCs w:val="22"/>
        </w:rPr>
        <w:t xml:space="preserve"> </w:t>
      </w:r>
      <w:r w:rsidR="00DC39ED" w:rsidRPr="006157FB">
        <w:rPr>
          <w:rFonts w:asciiTheme="majorHAnsi" w:eastAsia="Times New Roman" w:hAnsiTheme="majorHAnsi" w:cstheme="majorHAnsi"/>
          <w:sz w:val="22"/>
          <w:szCs w:val="22"/>
        </w:rPr>
        <w:t>currently working a script for our upcoming recruitment video. If you have any photos from the wellness walk, please send those to Matt so they can be posted on social media.</w:t>
      </w:r>
    </w:p>
    <w:p w14:paraId="7CE93891" w14:textId="7EB06F82" w:rsidR="00D65DF9" w:rsidRPr="006157FB" w:rsidRDefault="00D65DF9" w:rsidP="00D65DF9">
      <w:pPr>
        <w:pStyle w:val="ListParagraph"/>
        <w:numPr>
          <w:ilvl w:val="0"/>
          <w:numId w:val="11"/>
        </w:numPr>
        <w:rPr>
          <w:rFonts w:asciiTheme="majorHAnsi" w:eastAsia="Times New Roman" w:hAnsiTheme="majorHAnsi" w:cstheme="majorHAnsi"/>
          <w:b/>
          <w:bCs/>
          <w:sz w:val="22"/>
          <w:szCs w:val="22"/>
        </w:rPr>
      </w:pPr>
      <w:r w:rsidRPr="006157FB">
        <w:rPr>
          <w:rFonts w:asciiTheme="majorHAnsi" w:eastAsia="Times New Roman" w:hAnsiTheme="majorHAnsi" w:cstheme="majorHAnsi"/>
          <w:sz w:val="22"/>
          <w:szCs w:val="22"/>
          <w:u w:val="single"/>
        </w:rPr>
        <w:t>Bylaws (</w:t>
      </w:r>
      <w:r w:rsidR="00AC775D" w:rsidRPr="006157FB">
        <w:rPr>
          <w:rFonts w:asciiTheme="majorHAnsi" w:eastAsia="Times New Roman" w:hAnsiTheme="majorHAnsi" w:cstheme="majorHAnsi"/>
          <w:i/>
          <w:iCs/>
          <w:sz w:val="22"/>
          <w:szCs w:val="22"/>
          <w:u w:val="single"/>
        </w:rPr>
        <w:t>John Southworth</w:t>
      </w:r>
      <w:r w:rsidRPr="006157FB">
        <w:rPr>
          <w:rFonts w:asciiTheme="majorHAnsi" w:eastAsia="Times New Roman" w:hAnsiTheme="majorHAnsi" w:cstheme="majorHAnsi"/>
          <w:sz w:val="22"/>
          <w:szCs w:val="22"/>
          <w:u w:val="single"/>
        </w:rPr>
        <w:t>)</w:t>
      </w:r>
      <w:r w:rsidRPr="006157FB">
        <w:rPr>
          <w:rFonts w:asciiTheme="majorHAnsi" w:eastAsia="Times New Roman" w:hAnsiTheme="majorHAnsi" w:cstheme="majorHAnsi"/>
          <w:sz w:val="22"/>
          <w:szCs w:val="22"/>
        </w:rPr>
        <w:t xml:space="preserve">- </w:t>
      </w:r>
      <w:r w:rsidR="00DC39ED" w:rsidRPr="006157FB">
        <w:rPr>
          <w:rFonts w:asciiTheme="majorHAnsi" w:eastAsia="Times New Roman" w:hAnsiTheme="majorHAnsi" w:cstheme="majorHAnsi"/>
          <w:sz w:val="22"/>
          <w:szCs w:val="22"/>
        </w:rPr>
        <w:t xml:space="preserve">The committee met and completed an official resolution for the bylaws change that was voted on last month. Will ask Matt to upload the new documents to our website. Worked with Hector and the Faculty Senate to have an ex-officio member on </w:t>
      </w:r>
      <w:r w:rsidR="004657E8" w:rsidRPr="006157FB">
        <w:rPr>
          <w:rFonts w:asciiTheme="majorHAnsi" w:eastAsia="Times New Roman" w:hAnsiTheme="majorHAnsi" w:cstheme="majorHAnsi"/>
          <w:sz w:val="22"/>
          <w:szCs w:val="22"/>
        </w:rPr>
        <w:t>F</w:t>
      </w:r>
      <w:r w:rsidR="00DC39ED" w:rsidRPr="006157FB">
        <w:rPr>
          <w:rFonts w:asciiTheme="majorHAnsi" w:eastAsia="Times New Roman" w:hAnsiTheme="majorHAnsi" w:cstheme="majorHAnsi"/>
          <w:sz w:val="22"/>
          <w:szCs w:val="22"/>
        </w:rPr>
        <w:t>aculty</w:t>
      </w:r>
      <w:r w:rsidR="004657E8" w:rsidRPr="006157FB">
        <w:rPr>
          <w:rFonts w:asciiTheme="majorHAnsi" w:eastAsia="Times New Roman" w:hAnsiTheme="majorHAnsi" w:cstheme="majorHAnsi"/>
          <w:sz w:val="22"/>
          <w:szCs w:val="22"/>
        </w:rPr>
        <w:t xml:space="preserve"> S</w:t>
      </w:r>
      <w:r w:rsidR="00DC39ED" w:rsidRPr="006157FB">
        <w:rPr>
          <w:rFonts w:asciiTheme="majorHAnsi" w:eastAsia="Times New Roman" w:hAnsiTheme="majorHAnsi" w:cstheme="majorHAnsi"/>
          <w:sz w:val="22"/>
          <w:szCs w:val="22"/>
        </w:rPr>
        <w:t xml:space="preserve">enate and have a </w:t>
      </w:r>
      <w:r w:rsidR="004657E8" w:rsidRPr="006157FB">
        <w:rPr>
          <w:rFonts w:asciiTheme="majorHAnsi" w:eastAsia="Times New Roman" w:hAnsiTheme="majorHAnsi" w:cstheme="majorHAnsi"/>
          <w:sz w:val="22"/>
          <w:szCs w:val="22"/>
        </w:rPr>
        <w:t>F</w:t>
      </w:r>
      <w:r w:rsidR="00DC39ED" w:rsidRPr="006157FB">
        <w:rPr>
          <w:rFonts w:asciiTheme="majorHAnsi" w:eastAsia="Times New Roman" w:hAnsiTheme="majorHAnsi" w:cstheme="majorHAnsi"/>
          <w:sz w:val="22"/>
          <w:szCs w:val="22"/>
        </w:rPr>
        <w:t xml:space="preserve">aculty </w:t>
      </w:r>
      <w:r w:rsidR="004657E8" w:rsidRPr="006157FB">
        <w:rPr>
          <w:rFonts w:asciiTheme="majorHAnsi" w:eastAsia="Times New Roman" w:hAnsiTheme="majorHAnsi" w:cstheme="majorHAnsi"/>
          <w:sz w:val="22"/>
          <w:szCs w:val="22"/>
        </w:rPr>
        <w:t>S</w:t>
      </w:r>
      <w:r w:rsidR="00DC39ED" w:rsidRPr="006157FB">
        <w:rPr>
          <w:rFonts w:asciiTheme="majorHAnsi" w:eastAsia="Times New Roman" w:hAnsiTheme="majorHAnsi" w:cstheme="majorHAnsi"/>
          <w:sz w:val="22"/>
          <w:szCs w:val="22"/>
        </w:rPr>
        <w:t xml:space="preserve">enate member on </w:t>
      </w:r>
      <w:r w:rsidR="004657E8" w:rsidRPr="006157FB">
        <w:rPr>
          <w:rFonts w:asciiTheme="majorHAnsi" w:eastAsia="Times New Roman" w:hAnsiTheme="majorHAnsi" w:cstheme="majorHAnsi"/>
          <w:sz w:val="22"/>
          <w:szCs w:val="22"/>
        </w:rPr>
        <w:t xml:space="preserve">Staff Senate. Reminder to follow Robert’s Rule of Order when voting. </w:t>
      </w:r>
    </w:p>
    <w:p w14:paraId="43183A84" w14:textId="7052E849" w:rsidR="00D65DF9" w:rsidRPr="006157FB" w:rsidRDefault="00D65DF9" w:rsidP="00D65DF9">
      <w:pPr>
        <w:pStyle w:val="ListParagraph"/>
        <w:numPr>
          <w:ilvl w:val="0"/>
          <w:numId w:val="11"/>
        </w:numPr>
        <w:rPr>
          <w:rFonts w:asciiTheme="majorHAnsi" w:eastAsia="Times New Roman" w:hAnsiTheme="majorHAnsi" w:cstheme="majorHAnsi"/>
          <w:b/>
          <w:bCs/>
          <w:sz w:val="22"/>
          <w:szCs w:val="22"/>
        </w:rPr>
      </w:pPr>
      <w:r w:rsidRPr="006157FB">
        <w:rPr>
          <w:rFonts w:asciiTheme="majorHAnsi" w:eastAsia="Times New Roman" w:hAnsiTheme="majorHAnsi" w:cstheme="majorHAnsi"/>
          <w:sz w:val="22"/>
          <w:szCs w:val="22"/>
          <w:u w:val="single"/>
        </w:rPr>
        <w:t>Membership (</w:t>
      </w:r>
      <w:r w:rsidR="00AC775D" w:rsidRPr="006157FB">
        <w:rPr>
          <w:rFonts w:asciiTheme="majorHAnsi" w:eastAsia="Times New Roman" w:hAnsiTheme="majorHAnsi" w:cstheme="majorHAnsi"/>
          <w:i/>
          <w:iCs/>
          <w:sz w:val="22"/>
          <w:szCs w:val="22"/>
          <w:u w:val="single"/>
        </w:rPr>
        <w:t>Joseph Moore</w:t>
      </w:r>
      <w:r w:rsidRPr="006157FB">
        <w:rPr>
          <w:rFonts w:asciiTheme="majorHAnsi" w:eastAsia="Times New Roman" w:hAnsiTheme="majorHAnsi" w:cstheme="majorHAnsi"/>
          <w:sz w:val="22"/>
          <w:szCs w:val="22"/>
          <w:u w:val="single"/>
        </w:rPr>
        <w:t>)</w:t>
      </w:r>
      <w:r w:rsidRPr="006157FB">
        <w:rPr>
          <w:rFonts w:asciiTheme="majorHAnsi" w:eastAsia="Times New Roman" w:hAnsiTheme="majorHAnsi" w:cstheme="majorHAnsi"/>
          <w:sz w:val="22"/>
          <w:szCs w:val="22"/>
        </w:rPr>
        <w:t xml:space="preserve">- </w:t>
      </w:r>
      <w:r w:rsidR="004657E8" w:rsidRPr="006157FB">
        <w:rPr>
          <w:rFonts w:asciiTheme="majorHAnsi" w:eastAsia="Times New Roman" w:hAnsiTheme="majorHAnsi" w:cstheme="majorHAnsi"/>
          <w:sz w:val="22"/>
          <w:szCs w:val="22"/>
        </w:rPr>
        <w:t>reviewed attendance at the last meeting and currently trying to fill positions, specifically alternate positions. Thank you to those who submitted accomplishments of the Staff Senate. Currently creating the script for that video and identifying individuals to be in the video.</w:t>
      </w:r>
    </w:p>
    <w:p w14:paraId="11C505FC" w14:textId="5D38B900" w:rsidR="00672557" w:rsidRPr="00735728" w:rsidRDefault="00672557" w:rsidP="00672557">
      <w:pPr>
        <w:pStyle w:val="ListParagraph"/>
        <w:numPr>
          <w:ilvl w:val="0"/>
          <w:numId w:val="11"/>
        </w:numPr>
        <w:rPr>
          <w:rFonts w:asciiTheme="majorHAnsi" w:eastAsia="Times New Roman" w:hAnsiTheme="majorHAnsi" w:cstheme="majorHAnsi"/>
          <w:b/>
          <w:bCs/>
          <w:sz w:val="22"/>
          <w:szCs w:val="22"/>
        </w:rPr>
      </w:pPr>
      <w:r w:rsidRPr="004870AA">
        <w:rPr>
          <w:rFonts w:asciiTheme="majorHAnsi" w:eastAsia="Times New Roman" w:hAnsiTheme="majorHAnsi" w:cstheme="majorHAnsi"/>
          <w:sz w:val="22"/>
          <w:szCs w:val="22"/>
          <w:u w:val="single"/>
        </w:rPr>
        <w:t>Human Resources Committee (</w:t>
      </w:r>
      <w:r w:rsidR="00AC775D" w:rsidRPr="004870AA">
        <w:rPr>
          <w:rFonts w:asciiTheme="majorHAnsi" w:eastAsia="Times New Roman" w:hAnsiTheme="majorHAnsi" w:cstheme="majorHAnsi"/>
          <w:i/>
          <w:iCs/>
          <w:sz w:val="22"/>
          <w:szCs w:val="22"/>
          <w:u w:val="single"/>
        </w:rPr>
        <w:t>Irina Swain</w:t>
      </w:r>
      <w:r w:rsidRPr="004870AA">
        <w:rPr>
          <w:rFonts w:asciiTheme="majorHAnsi" w:eastAsia="Times New Roman" w:hAnsiTheme="majorHAnsi" w:cstheme="majorHAnsi"/>
          <w:sz w:val="22"/>
          <w:szCs w:val="22"/>
          <w:u w:val="single"/>
        </w:rPr>
        <w:t>)</w:t>
      </w:r>
      <w:r w:rsidRPr="004870AA">
        <w:rPr>
          <w:rFonts w:asciiTheme="majorHAnsi" w:eastAsia="Times New Roman" w:hAnsiTheme="majorHAnsi" w:cstheme="majorHAnsi"/>
          <w:sz w:val="22"/>
          <w:szCs w:val="22"/>
        </w:rPr>
        <w:t>-</w:t>
      </w:r>
      <w:r w:rsidR="007A639C" w:rsidRPr="004870AA">
        <w:rPr>
          <w:rFonts w:asciiTheme="majorHAnsi" w:eastAsia="Times New Roman" w:hAnsiTheme="majorHAnsi" w:cstheme="majorHAnsi"/>
          <w:sz w:val="22"/>
          <w:szCs w:val="22"/>
        </w:rPr>
        <w:t xml:space="preserve"> </w:t>
      </w:r>
      <w:r w:rsidR="000A6DA3">
        <w:rPr>
          <w:rFonts w:asciiTheme="majorHAnsi" w:eastAsia="Times New Roman" w:hAnsiTheme="majorHAnsi" w:cstheme="majorHAnsi"/>
          <w:sz w:val="22"/>
          <w:szCs w:val="22"/>
        </w:rPr>
        <w:t>Working on a draft for the flexible work arrangement and remote work regulation and research document and will discuss at the meeting in November. Also discussing the implementation of the Employee Emergency Assistance program. Propose to change the Staff Emeritus 12-month period to either 3 or 5 years. Senators voted to change the requirement to 3 years.</w:t>
      </w:r>
    </w:p>
    <w:p w14:paraId="5D26DC35" w14:textId="77777777" w:rsidR="00735728" w:rsidRDefault="00735728" w:rsidP="00735728">
      <w:pPr>
        <w:rPr>
          <w:rFonts w:asciiTheme="majorHAnsi" w:eastAsia="Times New Roman" w:hAnsiTheme="majorHAnsi" w:cstheme="majorHAnsi"/>
          <w:b/>
          <w:bCs/>
          <w:sz w:val="22"/>
          <w:szCs w:val="22"/>
        </w:rPr>
      </w:pPr>
    </w:p>
    <w:p w14:paraId="3DD5C412" w14:textId="0A1184F8" w:rsidR="00735728" w:rsidRPr="006157FB" w:rsidRDefault="00735728" w:rsidP="00735728">
      <w:pPr>
        <w:rPr>
          <w:rFonts w:asciiTheme="majorHAnsi" w:eastAsia="Times New Roman" w:hAnsiTheme="majorHAnsi" w:cstheme="majorHAnsi"/>
          <w:b/>
          <w:bCs/>
          <w:sz w:val="22"/>
          <w:szCs w:val="22"/>
        </w:rPr>
      </w:pPr>
      <w:r w:rsidRPr="006157FB">
        <w:rPr>
          <w:rFonts w:asciiTheme="majorHAnsi" w:eastAsia="Times New Roman" w:hAnsiTheme="majorHAnsi" w:cstheme="majorHAnsi"/>
          <w:b/>
          <w:bCs/>
          <w:sz w:val="22"/>
          <w:szCs w:val="22"/>
        </w:rPr>
        <w:t>Open Discussion</w:t>
      </w:r>
    </w:p>
    <w:p w14:paraId="366623FD" w14:textId="0204FF8B" w:rsidR="006115EB" w:rsidRPr="006157FB" w:rsidRDefault="00735728" w:rsidP="00735728">
      <w:pPr>
        <w:pStyle w:val="ListParagraph"/>
        <w:numPr>
          <w:ilvl w:val="0"/>
          <w:numId w:val="21"/>
        </w:numPr>
        <w:rPr>
          <w:rFonts w:asciiTheme="majorHAnsi" w:eastAsia="Times New Roman" w:hAnsiTheme="majorHAnsi" w:cstheme="majorHAnsi"/>
          <w:sz w:val="22"/>
          <w:szCs w:val="22"/>
        </w:rPr>
      </w:pPr>
      <w:r w:rsidRPr="006157FB">
        <w:rPr>
          <w:rFonts w:asciiTheme="majorHAnsi" w:eastAsia="Times New Roman" w:hAnsiTheme="majorHAnsi" w:cstheme="majorHAnsi"/>
          <w:sz w:val="22"/>
          <w:szCs w:val="22"/>
        </w:rPr>
        <w:t>Parking Update (Josh Puckett) – our permit sales are the same as last year however, the lot occupancy has decreased due to remote work. Subsidized fees for hybrid employees were discussed but non-remote employees would have to incur the additional costs.</w:t>
      </w:r>
      <w:r w:rsidR="002F5713" w:rsidRPr="006157FB">
        <w:rPr>
          <w:rFonts w:asciiTheme="majorHAnsi" w:eastAsia="Times New Roman" w:hAnsiTheme="majorHAnsi" w:cstheme="majorHAnsi"/>
          <w:sz w:val="22"/>
          <w:szCs w:val="22"/>
        </w:rPr>
        <w:t xml:space="preserve"> Permits are purchased the same way but rather than receiving a decal, your license plate will be registered.</w:t>
      </w:r>
      <w:r w:rsidRPr="006157FB">
        <w:rPr>
          <w:rFonts w:asciiTheme="majorHAnsi" w:eastAsia="Times New Roman" w:hAnsiTheme="majorHAnsi" w:cstheme="majorHAnsi"/>
          <w:sz w:val="22"/>
          <w:szCs w:val="22"/>
        </w:rPr>
        <w:t xml:space="preserve"> </w:t>
      </w:r>
    </w:p>
    <w:p w14:paraId="3EE5BCD2" w14:textId="6FD685D0" w:rsidR="006115EB" w:rsidRPr="001E212D" w:rsidRDefault="006115EB" w:rsidP="006115EB">
      <w:pPr>
        <w:rPr>
          <w:rFonts w:asciiTheme="majorHAnsi" w:eastAsia="Times New Roman" w:hAnsiTheme="majorHAnsi" w:cstheme="majorHAnsi"/>
          <w:b/>
          <w:bCs/>
          <w:sz w:val="22"/>
          <w:szCs w:val="22"/>
        </w:rPr>
      </w:pPr>
      <w:r w:rsidRPr="001E212D">
        <w:rPr>
          <w:rFonts w:asciiTheme="majorHAnsi" w:eastAsia="Times New Roman" w:hAnsiTheme="majorHAnsi" w:cstheme="majorHAnsi"/>
          <w:b/>
          <w:bCs/>
          <w:sz w:val="22"/>
          <w:szCs w:val="22"/>
        </w:rPr>
        <w:t xml:space="preserve">Announcements:  Next Meeting – </w:t>
      </w:r>
      <w:r w:rsidR="001A354B">
        <w:rPr>
          <w:rFonts w:asciiTheme="majorHAnsi" w:eastAsia="Times New Roman" w:hAnsiTheme="majorHAnsi" w:cstheme="majorHAnsi"/>
          <w:b/>
          <w:bCs/>
          <w:sz w:val="22"/>
          <w:szCs w:val="22"/>
        </w:rPr>
        <w:t>November 11</w:t>
      </w:r>
      <w:r w:rsidR="00476D97" w:rsidRPr="001E212D">
        <w:rPr>
          <w:rFonts w:asciiTheme="majorHAnsi" w:eastAsia="Times New Roman" w:hAnsiTheme="majorHAnsi" w:cstheme="majorHAnsi"/>
          <w:b/>
          <w:bCs/>
          <w:sz w:val="22"/>
          <w:szCs w:val="22"/>
        </w:rPr>
        <w:t xml:space="preserve">, </w:t>
      </w:r>
      <w:r w:rsidR="00DC39ED" w:rsidRPr="001E212D">
        <w:rPr>
          <w:rFonts w:asciiTheme="majorHAnsi" w:eastAsia="Times New Roman" w:hAnsiTheme="majorHAnsi" w:cstheme="majorHAnsi"/>
          <w:b/>
          <w:bCs/>
          <w:sz w:val="22"/>
          <w:szCs w:val="22"/>
        </w:rPr>
        <w:t>2021,</w:t>
      </w:r>
      <w:r w:rsidR="00476D97" w:rsidRPr="001E212D">
        <w:rPr>
          <w:rFonts w:asciiTheme="majorHAnsi" w:eastAsia="Times New Roman" w:hAnsiTheme="majorHAnsi" w:cstheme="majorHAnsi"/>
          <w:b/>
          <w:bCs/>
          <w:sz w:val="22"/>
          <w:szCs w:val="22"/>
        </w:rPr>
        <w:t xml:space="preserve"> 3pm-5pm</w:t>
      </w:r>
      <w:r w:rsidRPr="001E212D">
        <w:rPr>
          <w:rFonts w:asciiTheme="majorHAnsi" w:eastAsia="Times New Roman" w:hAnsiTheme="majorHAnsi" w:cstheme="majorHAnsi"/>
          <w:b/>
          <w:bCs/>
          <w:sz w:val="22"/>
          <w:szCs w:val="22"/>
        </w:rPr>
        <w:t xml:space="preserve"> </w:t>
      </w:r>
      <w:r w:rsidR="00233019" w:rsidRPr="001E212D">
        <w:rPr>
          <w:rFonts w:asciiTheme="majorHAnsi" w:eastAsia="Times New Roman" w:hAnsiTheme="majorHAnsi" w:cstheme="majorHAnsi"/>
          <w:b/>
          <w:bCs/>
          <w:sz w:val="22"/>
          <w:szCs w:val="22"/>
        </w:rPr>
        <w:t>via Microsoft Teams</w:t>
      </w:r>
    </w:p>
    <w:p w14:paraId="589F1303" w14:textId="69A9453C" w:rsidR="00DE6D33" w:rsidRPr="001E212D" w:rsidRDefault="00DE6D33" w:rsidP="006115EB">
      <w:pPr>
        <w:rPr>
          <w:rFonts w:asciiTheme="majorHAnsi" w:eastAsia="Times New Roman" w:hAnsiTheme="majorHAnsi" w:cstheme="majorHAnsi"/>
          <w:b/>
          <w:bCs/>
          <w:sz w:val="22"/>
          <w:szCs w:val="22"/>
        </w:rPr>
      </w:pPr>
    </w:p>
    <w:p w14:paraId="33755401" w14:textId="242F9B2C" w:rsidR="00233019" w:rsidRPr="00EE7E18" w:rsidRDefault="00233019" w:rsidP="00233019">
      <w:pPr>
        <w:rPr>
          <w:rFonts w:ascii="Calibri" w:eastAsiaTheme="minorHAnsi" w:hAnsi="Calibri" w:cs="Calibri"/>
          <w:sz w:val="22"/>
          <w:szCs w:val="22"/>
        </w:rPr>
      </w:pPr>
      <w:r w:rsidRPr="001E212D">
        <w:rPr>
          <w:rFonts w:asciiTheme="majorHAnsi" w:eastAsia="Times New Roman" w:hAnsiTheme="majorHAnsi" w:cstheme="majorHAnsi"/>
          <w:b/>
          <w:bCs/>
          <w:sz w:val="22"/>
          <w:szCs w:val="22"/>
        </w:rPr>
        <w:t>Meeting Link</w:t>
      </w:r>
      <w:r w:rsidR="00CF01D6" w:rsidRPr="001E212D">
        <w:rPr>
          <w:rFonts w:asciiTheme="majorHAnsi" w:eastAsia="Times New Roman" w:hAnsiTheme="majorHAnsi" w:cstheme="majorHAnsi"/>
          <w:b/>
          <w:bCs/>
          <w:sz w:val="22"/>
          <w:szCs w:val="22"/>
        </w:rPr>
        <w:t xml:space="preserve">: </w:t>
      </w:r>
      <w:hyperlink r:id="rId13" w:history="1">
        <w:r w:rsidR="004870AA" w:rsidRPr="00CC772C">
          <w:rPr>
            <w:rStyle w:val="Hyperlink"/>
            <w:rFonts w:ascii="Calibri" w:hAnsi="Calibri" w:cs="Calibri"/>
          </w:rPr>
          <w:t>https://web.microsoftstream.com/video/b55ededa-2cb9-419e-b105-f294ec8d7e91</w:t>
        </w:r>
      </w:hyperlink>
      <w:r w:rsidR="004870AA">
        <w:rPr>
          <w:rFonts w:ascii="Calibri" w:hAnsi="Calibri" w:cs="Calibri"/>
        </w:rPr>
        <w:t xml:space="preserve"> </w:t>
      </w:r>
    </w:p>
    <w:sectPr w:rsidR="00233019" w:rsidRPr="00EE7E1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0304"/>
    <w:multiLevelType w:val="hybridMultilevel"/>
    <w:tmpl w:val="919ECD5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051E6"/>
    <w:multiLevelType w:val="hybridMultilevel"/>
    <w:tmpl w:val="714C0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6"/>
  </w:num>
  <w:num w:numId="5">
    <w:abstractNumId w:val="9"/>
  </w:num>
  <w:num w:numId="6">
    <w:abstractNumId w:val="17"/>
  </w:num>
  <w:num w:numId="7">
    <w:abstractNumId w:val="4"/>
  </w:num>
  <w:num w:numId="8">
    <w:abstractNumId w:val="10"/>
  </w:num>
  <w:num w:numId="9">
    <w:abstractNumId w:val="15"/>
  </w:num>
  <w:num w:numId="10">
    <w:abstractNumId w:val="18"/>
  </w:num>
  <w:num w:numId="11">
    <w:abstractNumId w:val="20"/>
  </w:num>
  <w:num w:numId="12">
    <w:abstractNumId w:val="19"/>
  </w:num>
  <w:num w:numId="13">
    <w:abstractNumId w:val="13"/>
  </w:num>
  <w:num w:numId="14">
    <w:abstractNumId w:val="1"/>
  </w:num>
  <w:num w:numId="15">
    <w:abstractNumId w:val="5"/>
  </w:num>
  <w:num w:numId="16">
    <w:abstractNumId w:val="2"/>
  </w:num>
  <w:num w:numId="17">
    <w:abstractNumId w:val="3"/>
  </w:num>
  <w:num w:numId="18">
    <w:abstractNumId w:val="0"/>
  </w:num>
  <w:num w:numId="19">
    <w:abstractNumId w:val="14"/>
  </w:num>
  <w:num w:numId="20">
    <w:abstractNumId w:val="12"/>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18A"/>
    <w:rsid w:val="00045202"/>
    <w:rsid w:val="00057164"/>
    <w:rsid w:val="00066B57"/>
    <w:rsid w:val="0007093A"/>
    <w:rsid w:val="0008253B"/>
    <w:rsid w:val="00084BDD"/>
    <w:rsid w:val="00092316"/>
    <w:rsid w:val="00094605"/>
    <w:rsid w:val="000A066E"/>
    <w:rsid w:val="000A2787"/>
    <w:rsid w:val="000A487B"/>
    <w:rsid w:val="000A6DA3"/>
    <w:rsid w:val="000B0836"/>
    <w:rsid w:val="000D2AA9"/>
    <w:rsid w:val="000E7ED1"/>
    <w:rsid w:val="000F20B3"/>
    <w:rsid w:val="00102D46"/>
    <w:rsid w:val="00106463"/>
    <w:rsid w:val="00135FC0"/>
    <w:rsid w:val="00142C1F"/>
    <w:rsid w:val="001452C9"/>
    <w:rsid w:val="00146112"/>
    <w:rsid w:val="0015108B"/>
    <w:rsid w:val="00157108"/>
    <w:rsid w:val="00161320"/>
    <w:rsid w:val="00166653"/>
    <w:rsid w:val="00173206"/>
    <w:rsid w:val="00186798"/>
    <w:rsid w:val="00195CE2"/>
    <w:rsid w:val="00195D57"/>
    <w:rsid w:val="00196DA9"/>
    <w:rsid w:val="001A354B"/>
    <w:rsid w:val="001A78D9"/>
    <w:rsid w:val="001B1549"/>
    <w:rsid w:val="001C009E"/>
    <w:rsid w:val="001D18B1"/>
    <w:rsid w:val="001D3CCD"/>
    <w:rsid w:val="001D7AD7"/>
    <w:rsid w:val="001E212D"/>
    <w:rsid w:val="00200275"/>
    <w:rsid w:val="0020523B"/>
    <w:rsid w:val="0021507E"/>
    <w:rsid w:val="00216302"/>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4E6D"/>
    <w:rsid w:val="002B5CEA"/>
    <w:rsid w:val="002C2FCC"/>
    <w:rsid w:val="002C3F11"/>
    <w:rsid w:val="002C51B4"/>
    <w:rsid w:val="002C7A1B"/>
    <w:rsid w:val="002D1DB3"/>
    <w:rsid w:val="002D417B"/>
    <w:rsid w:val="002E2391"/>
    <w:rsid w:val="002E380B"/>
    <w:rsid w:val="002E4B84"/>
    <w:rsid w:val="002F5713"/>
    <w:rsid w:val="00315E6A"/>
    <w:rsid w:val="0031793E"/>
    <w:rsid w:val="00323C76"/>
    <w:rsid w:val="00331109"/>
    <w:rsid w:val="00331A79"/>
    <w:rsid w:val="00332476"/>
    <w:rsid w:val="00332F75"/>
    <w:rsid w:val="003407DC"/>
    <w:rsid w:val="00353BB1"/>
    <w:rsid w:val="003568F6"/>
    <w:rsid w:val="0036039F"/>
    <w:rsid w:val="003670D4"/>
    <w:rsid w:val="00367E85"/>
    <w:rsid w:val="0037103B"/>
    <w:rsid w:val="00372A4C"/>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319A"/>
    <w:rsid w:val="00406D93"/>
    <w:rsid w:val="00423E56"/>
    <w:rsid w:val="00426C58"/>
    <w:rsid w:val="0042776F"/>
    <w:rsid w:val="00430264"/>
    <w:rsid w:val="004375EB"/>
    <w:rsid w:val="004377DE"/>
    <w:rsid w:val="00437935"/>
    <w:rsid w:val="004425FD"/>
    <w:rsid w:val="00443A04"/>
    <w:rsid w:val="00455128"/>
    <w:rsid w:val="00455F73"/>
    <w:rsid w:val="0046273C"/>
    <w:rsid w:val="004657E8"/>
    <w:rsid w:val="004746D1"/>
    <w:rsid w:val="00474A0D"/>
    <w:rsid w:val="004761D7"/>
    <w:rsid w:val="00476D97"/>
    <w:rsid w:val="004870AA"/>
    <w:rsid w:val="00494543"/>
    <w:rsid w:val="004A270F"/>
    <w:rsid w:val="004A3375"/>
    <w:rsid w:val="004A36B3"/>
    <w:rsid w:val="004A615C"/>
    <w:rsid w:val="004A67D9"/>
    <w:rsid w:val="004B616D"/>
    <w:rsid w:val="004B7C91"/>
    <w:rsid w:val="004C2545"/>
    <w:rsid w:val="004D6203"/>
    <w:rsid w:val="004E0D14"/>
    <w:rsid w:val="004E55F4"/>
    <w:rsid w:val="004F07FF"/>
    <w:rsid w:val="004F29C4"/>
    <w:rsid w:val="004F4D08"/>
    <w:rsid w:val="00513842"/>
    <w:rsid w:val="00521688"/>
    <w:rsid w:val="00522F93"/>
    <w:rsid w:val="00525514"/>
    <w:rsid w:val="00525728"/>
    <w:rsid w:val="0053666C"/>
    <w:rsid w:val="00540EE3"/>
    <w:rsid w:val="0054622D"/>
    <w:rsid w:val="0055290A"/>
    <w:rsid w:val="0056152B"/>
    <w:rsid w:val="0056797C"/>
    <w:rsid w:val="00576AB3"/>
    <w:rsid w:val="00586129"/>
    <w:rsid w:val="00593650"/>
    <w:rsid w:val="00593DE3"/>
    <w:rsid w:val="00596BCF"/>
    <w:rsid w:val="005B5F26"/>
    <w:rsid w:val="005C3411"/>
    <w:rsid w:val="005C6A2D"/>
    <w:rsid w:val="005D0202"/>
    <w:rsid w:val="005D4006"/>
    <w:rsid w:val="005D7C07"/>
    <w:rsid w:val="005E48C5"/>
    <w:rsid w:val="005F010A"/>
    <w:rsid w:val="005F2DD6"/>
    <w:rsid w:val="005F45F9"/>
    <w:rsid w:val="005F5820"/>
    <w:rsid w:val="005F61FC"/>
    <w:rsid w:val="00604E72"/>
    <w:rsid w:val="006115EB"/>
    <w:rsid w:val="00611AFF"/>
    <w:rsid w:val="006154D4"/>
    <w:rsid w:val="006157FB"/>
    <w:rsid w:val="00616A80"/>
    <w:rsid w:val="006314E3"/>
    <w:rsid w:val="00633E96"/>
    <w:rsid w:val="0063662B"/>
    <w:rsid w:val="006443E7"/>
    <w:rsid w:val="006512A5"/>
    <w:rsid w:val="00652753"/>
    <w:rsid w:val="00652D2C"/>
    <w:rsid w:val="00654E00"/>
    <w:rsid w:val="00656174"/>
    <w:rsid w:val="00663EB2"/>
    <w:rsid w:val="00672557"/>
    <w:rsid w:val="0067341C"/>
    <w:rsid w:val="00673A72"/>
    <w:rsid w:val="006818DA"/>
    <w:rsid w:val="006831A6"/>
    <w:rsid w:val="00692E13"/>
    <w:rsid w:val="006947C2"/>
    <w:rsid w:val="006B04EE"/>
    <w:rsid w:val="006B7404"/>
    <w:rsid w:val="006C4643"/>
    <w:rsid w:val="006D3494"/>
    <w:rsid w:val="006E46E4"/>
    <w:rsid w:val="006E58B7"/>
    <w:rsid w:val="0070194D"/>
    <w:rsid w:val="00703884"/>
    <w:rsid w:val="0071305E"/>
    <w:rsid w:val="00721316"/>
    <w:rsid w:val="0072425A"/>
    <w:rsid w:val="007252E4"/>
    <w:rsid w:val="00735728"/>
    <w:rsid w:val="007371A2"/>
    <w:rsid w:val="00737586"/>
    <w:rsid w:val="00744316"/>
    <w:rsid w:val="00760EA0"/>
    <w:rsid w:val="00761311"/>
    <w:rsid w:val="007618AE"/>
    <w:rsid w:val="00767C92"/>
    <w:rsid w:val="00776E55"/>
    <w:rsid w:val="00777064"/>
    <w:rsid w:val="00780004"/>
    <w:rsid w:val="00786CE5"/>
    <w:rsid w:val="007A0C76"/>
    <w:rsid w:val="007A54E2"/>
    <w:rsid w:val="007A639C"/>
    <w:rsid w:val="007C1A03"/>
    <w:rsid w:val="007C46B0"/>
    <w:rsid w:val="007C7EE8"/>
    <w:rsid w:val="007E5E62"/>
    <w:rsid w:val="007F0940"/>
    <w:rsid w:val="007F2B5C"/>
    <w:rsid w:val="007F498A"/>
    <w:rsid w:val="00811EB6"/>
    <w:rsid w:val="008121B5"/>
    <w:rsid w:val="00820CB7"/>
    <w:rsid w:val="0082143B"/>
    <w:rsid w:val="00826DA2"/>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C259B"/>
    <w:rsid w:val="008C6373"/>
    <w:rsid w:val="008D2FD8"/>
    <w:rsid w:val="008E037D"/>
    <w:rsid w:val="008E27C1"/>
    <w:rsid w:val="008F536A"/>
    <w:rsid w:val="00905829"/>
    <w:rsid w:val="009060E6"/>
    <w:rsid w:val="0091220E"/>
    <w:rsid w:val="00914579"/>
    <w:rsid w:val="009236C8"/>
    <w:rsid w:val="009306F5"/>
    <w:rsid w:val="00934084"/>
    <w:rsid w:val="00934EB5"/>
    <w:rsid w:val="00937AFA"/>
    <w:rsid w:val="00946A8B"/>
    <w:rsid w:val="0095155C"/>
    <w:rsid w:val="0095583E"/>
    <w:rsid w:val="00971144"/>
    <w:rsid w:val="00974B03"/>
    <w:rsid w:val="0098110F"/>
    <w:rsid w:val="00985CA1"/>
    <w:rsid w:val="009866AC"/>
    <w:rsid w:val="009902A4"/>
    <w:rsid w:val="00995C6F"/>
    <w:rsid w:val="009A1389"/>
    <w:rsid w:val="009A21F1"/>
    <w:rsid w:val="009A7EC9"/>
    <w:rsid w:val="009B0E0F"/>
    <w:rsid w:val="009B41BB"/>
    <w:rsid w:val="009C3210"/>
    <w:rsid w:val="009C7467"/>
    <w:rsid w:val="009D4F82"/>
    <w:rsid w:val="009E3131"/>
    <w:rsid w:val="00A030A7"/>
    <w:rsid w:val="00A04F78"/>
    <w:rsid w:val="00A057A9"/>
    <w:rsid w:val="00A10209"/>
    <w:rsid w:val="00A16853"/>
    <w:rsid w:val="00A27C8D"/>
    <w:rsid w:val="00A316B4"/>
    <w:rsid w:val="00A43CF6"/>
    <w:rsid w:val="00A53798"/>
    <w:rsid w:val="00A54976"/>
    <w:rsid w:val="00A643CD"/>
    <w:rsid w:val="00A67F6B"/>
    <w:rsid w:val="00A85FC8"/>
    <w:rsid w:val="00A9595B"/>
    <w:rsid w:val="00AA6BF0"/>
    <w:rsid w:val="00AB07AF"/>
    <w:rsid w:val="00AC1DA8"/>
    <w:rsid w:val="00AC730D"/>
    <w:rsid w:val="00AC775D"/>
    <w:rsid w:val="00AD18AE"/>
    <w:rsid w:val="00AE0FF2"/>
    <w:rsid w:val="00AE54D4"/>
    <w:rsid w:val="00B014AA"/>
    <w:rsid w:val="00B01A7D"/>
    <w:rsid w:val="00B02DCA"/>
    <w:rsid w:val="00B04037"/>
    <w:rsid w:val="00B12517"/>
    <w:rsid w:val="00B335CB"/>
    <w:rsid w:val="00B373AE"/>
    <w:rsid w:val="00B46E99"/>
    <w:rsid w:val="00B53761"/>
    <w:rsid w:val="00B53CE7"/>
    <w:rsid w:val="00B63EC9"/>
    <w:rsid w:val="00B7206C"/>
    <w:rsid w:val="00B725F6"/>
    <w:rsid w:val="00B73202"/>
    <w:rsid w:val="00B7342E"/>
    <w:rsid w:val="00B83053"/>
    <w:rsid w:val="00B8748A"/>
    <w:rsid w:val="00B919DD"/>
    <w:rsid w:val="00B9232A"/>
    <w:rsid w:val="00B93658"/>
    <w:rsid w:val="00B97E21"/>
    <w:rsid w:val="00BA6D1D"/>
    <w:rsid w:val="00BB42FC"/>
    <w:rsid w:val="00BC0549"/>
    <w:rsid w:val="00BD32D4"/>
    <w:rsid w:val="00BD3B64"/>
    <w:rsid w:val="00BD616B"/>
    <w:rsid w:val="00BD6838"/>
    <w:rsid w:val="00BE1B8B"/>
    <w:rsid w:val="00BE22FF"/>
    <w:rsid w:val="00BE2BB1"/>
    <w:rsid w:val="00BE6778"/>
    <w:rsid w:val="00BE7D98"/>
    <w:rsid w:val="00BF68BE"/>
    <w:rsid w:val="00BF6A7F"/>
    <w:rsid w:val="00BF7156"/>
    <w:rsid w:val="00C00B09"/>
    <w:rsid w:val="00C05947"/>
    <w:rsid w:val="00C11A17"/>
    <w:rsid w:val="00C1520D"/>
    <w:rsid w:val="00C15D95"/>
    <w:rsid w:val="00C24820"/>
    <w:rsid w:val="00C27E15"/>
    <w:rsid w:val="00C37B89"/>
    <w:rsid w:val="00C443CF"/>
    <w:rsid w:val="00C52C7F"/>
    <w:rsid w:val="00C60363"/>
    <w:rsid w:val="00C605BF"/>
    <w:rsid w:val="00C67580"/>
    <w:rsid w:val="00C76D2D"/>
    <w:rsid w:val="00C91256"/>
    <w:rsid w:val="00C95EDC"/>
    <w:rsid w:val="00CA3A08"/>
    <w:rsid w:val="00CB1950"/>
    <w:rsid w:val="00CB3983"/>
    <w:rsid w:val="00CC0CD8"/>
    <w:rsid w:val="00CD4147"/>
    <w:rsid w:val="00CD5ABF"/>
    <w:rsid w:val="00CD7353"/>
    <w:rsid w:val="00CF018B"/>
    <w:rsid w:val="00CF01D6"/>
    <w:rsid w:val="00CF42A8"/>
    <w:rsid w:val="00CF7F4F"/>
    <w:rsid w:val="00D02C16"/>
    <w:rsid w:val="00D0456A"/>
    <w:rsid w:val="00D137CB"/>
    <w:rsid w:val="00D21C70"/>
    <w:rsid w:val="00D24718"/>
    <w:rsid w:val="00D25EA9"/>
    <w:rsid w:val="00D27761"/>
    <w:rsid w:val="00D27F51"/>
    <w:rsid w:val="00D31046"/>
    <w:rsid w:val="00D44B49"/>
    <w:rsid w:val="00D45ADE"/>
    <w:rsid w:val="00D50C16"/>
    <w:rsid w:val="00D6301F"/>
    <w:rsid w:val="00D65BF5"/>
    <w:rsid w:val="00D65DF9"/>
    <w:rsid w:val="00D66A93"/>
    <w:rsid w:val="00D757FF"/>
    <w:rsid w:val="00D826EC"/>
    <w:rsid w:val="00D83675"/>
    <w:rsid w:val="00D8416D"/>
    <w:rsid w:val="00DA77F4"/>
    <w:rsid w:val="00DB1727"/>
    <w:rsid w:val="00DB1BF0"/>
    <w:rsid w:val="00DB43DB"/>
    <w:rsid w:val="00DB4B70"/>
    <w:rsid w:val="00DC0435"/>
    <w:rsid w:val="00DC39ED"/>
    <w:rsid w:val="00DC5AB3"/>
    <w:rsid w:val="00DC793A"/>
    <w:rsid w:val="00DE0A75"/>
    <w:rsid w:val="00DE428B"/>
    <w:rsid w:val="00DE542C"/>
    <w:rsid w:val="00DE6D33"/>
    <w:rsid w:val="00E04DC9"/>
    <w:rsid w:val="00E1104D"/>
    <w:rsid w:val="00E407BD"/>
    <w:rsid w:val="00E44957"/>
    <w:rsid w:val="00E45A72"/>
    <w:rsid w:val="00E57C87"/>
    <w:rsid w:val="00E600B3"/>
    <w:rsid w:val="00E60EAC"/>
    <w:rsid w:val="00E66D64"/>
    <w:rsid w:val="00E674F6"/>
    <w:rsid w:val="00E80193"/>
    <w:rsid w:val="00E81350"/>
    <w:rsid w:val="00E8543E"/>
    <w:rsid w:val="00E927B4"/>
    <w:rsid w:val="00E95F37"/>
    <w:rsid w:val="00EB14DF"/>
    <w:rsid w:val="00EC652D"/>
    <w:rsid w:val="00EE174C"/>
    <w:rsid w:val="00EE7E18"/>
    <w:rsid w:val="00EF051F"/>
    <w:rsid w:val="00EF056A"/>
    <w:rsid w:val="00EF6E82"/>
    <w:rsid w:val="00F05EAB"/>
    <w:rsid w:val="00F1410D"/>
    <w:rsid w:val="00F210A9"/>
    <w:rsid w:val="00F265CF"/>
    <w:rsid w:val="00F27CBB"/>
    <w:rsid w:val="00F3296A"/>
    <w:rsid w:val="00F3458E"/>
    <w:rsid w:val="00F377BB"/>
    <w:rsid w:val="00F53F8D"/>
    <w:rsid w:val="00F616C4"/>
    <w:rsid w:val="00F64712"/>
    <w:rsid w:val="00F726F9"/>
    <w:rsid w:val="00F811C4"/>
    <w:rsid w:val="00F82335"/>
    <w:rsid w:val="00FA4173"/>
    <w:rsid w:val="00FA5135"/>
    <w:rsid w:val="00FB7766"/>
    <w:rsid w:val="00FC4C7B"/>
    <w:rsid w:val="00FD0BE7"/>
    <w:rsid w:val="00FD440A"/>
    <w:rsid w:val="00FD6D26"/>
    <w:rsid w:val="00FE2C2E"/>
    <w:rsid w:val="00FF0AA8"/>
    <w:rsid w:val="00FF3A3F"/>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icrosoftstream.com/video/b55ededa-2cb9-419e-b105-f294ec8d7e9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tchellp18@ecu.ec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ffle@ec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wootenk16@ecu.ed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E1DFCFEF20A1BB42A361BEA43EBC7981" ma:contentTypeVersion="15" ma:contentTypeDescription="Create a new document." ma:contentTypeScope="" ma:versionID="1e1c361f0ab7b1b1fd19d93616f39afc">
  <xsd:schema xmlns:xsd="http://www.w3.org/2001/XMLSchema" xmlns:xs="http://www.w3.org/2001/XMLSchema" xmlns:p="http://schemas.microsoft.com/office/2006/metadata/properties" xmlns:ns1="http://schemas.microsoft.com/sharepoint/v3" xmlns:ns2="237c3ecd-0ac8-420c-ac5c-a478e529e17d" xmlns:ns3="fae68e81-a066-4227-b876-70f94d102ef8" targetNamespace="http://schemas.microsoft.com/office/2006/metadata/properties" ma:root="true" ma:fieldsID="9d9f0234de15500b8e4ad0638126dbc7" ns1:_="" ns2:_="" ns3:_="">
    <xsd:import namespace="http://schemas.microsoft.com/sharepoint/v3"/>
    <xsd:import namespace="237c3ecd-0ac8-420c-ac5c-a478e529e17d"/>
    <xsd:import namespace="fae68e81-a066-4227-b876-70f94d102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7c3ecd-0ac8-420c-ac5c-a478e529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8e81-a066-4227-b876-70f94d102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80F76-DF47-43A2-83A9-9DDB6AF2C62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7928F02-8B22-40A3-9816-615D46563D07}">
  <ds:schemaRefs>
    <ds:schemaRef ds:uri="http://schemas.microsoft.com/sharepoint/v3/contenttype/forms"/>
  </ds:schemaRefs>
</ds:datastoreItem>
</file>

<file path=customXml/itemProps3.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customXml/itemProps4.xml><?xml version="1.0" encoding="utf-8"?>
<ds:datastoreItem xmlns:ds="http://schemas.openxmlformats.org/officeDocument/2006/customXml" ds:itemID="{4E379C95-5ED9-4ABD-93EE-0AD1AEB6E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7c3ecd-0ac8-420c-ac5c-a478e529e17d"/>
    <ds:schemaRef ds:uri="fae68e81-a066-4227-b876-70f94d102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5</cp:revision>
  <cp:lastPrinted>2019-07-12T16:07:00Z</cp:lastPrinted>
  <dcterms:created xsi:type="dcterms:W3CDTF">2021-11-04T11:58:00Z</dcterms:created>
  <dcterms:modified xsi:type="dcterms:W3CDTF">2021-11-04T13:59:00Z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0x010100E1DFCFEF20A1BB42A361BEA43EBC7981</vt:lpwstr>
  </property>
</Properties>
</file>