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ADB3E" w14:textId="77777777" w:rsidR="003C35C7" w:rsidRPr="00C52C7F" w:rsidRDefault="003F5B90" w:rsidP="003F5B90">
      <w:pPr>
        <w:pStyle w:val="Heading2"/>
        <w:jc w:val="center"/>
        <w:rPr>
          <w:color w:val="0000FF"/>
        </w:rPr>
      </w:pPr>
      <w:bookmarkStart w:id="0" w:name="_GoBack"/>
      <w:bookmarkEnd w:id="0"/>
      <w:r w:rsidRPr="00C52C7F">
        <w:rPr>
          <w:color w:val="0000FF"/>
        </w:rPr>
        <w:t>EAST CAROLINA UNIVERSITY</w:t>
      </w:r>
    </w:p>
    <w:p w14:paraId="7989CBC9" w14:textId="77777777" w:rsidR="003F5B90" w:rsidRPr="00C52C7F" w:rsidRDefault="003F5B90" w:rsidP="003F5B90">
      <w:pPr>
        <w:jc w:val="center"/>
        <w:rPr>
          <w:color w:val="0000FF"/>
        </w:rPr>
      </w:pPr>
    </w:p>
    <w:p w14:paraId="365BDE4C" w14:textId="77777777" w:rsidR="003F5B90" w:rsidRPr="00C52C7F" w:rsidRDefault="003F5B90" w:rsidP="003F5B90">
      <w:pPr>
        <w:jc w:val="center"/>
        <w:rPr>
          <w:b/>
          <w:color w:val="0000FF"/>
        </w:rPr>
      </w:pPr>
      <w:r w:rsidRPr="00C52C7F">
        <w:rPr>
          <w:b/>
          <w:color w:val="0000FF"/>
        </w:rPr>
        <w:t>ECU STAFF SENATE AGENDA</w:t>
      </w:r>
    </w:p>
    <w:p w14:paraId="7D6BE23F" w14:textId="77777777" w:rsidR="003F5B90" w:rsidRPr="00C52C7F" w:rsidRDefault="003F5B90" w:rsidP="003F5B90">
      <w:pPr>
        <w:jc w:val="center"/>
        <w:rPr>
          <w:b/>
          <w:color w:val="0000FF"/>
        </w:rPr>
      </w:pPr>
      <w:r w:rsidRPr="00C52C7F">
        <w:rPr>
          <w:b/>
          <w:color w:val="0000FF"/>
        </w:rPr>
        <w:t>Thursday, June 13, 2013</w:t>
      </w:r>
    </w:p>
    <w:p w14:paraId="2ED38685" w14:textId="77777777" w:rsidR="003F5B90" w:rsidRPr="00C52C7F" w:rsidRDefault="003F5B90" w:rsidP="003F5B90">
      <w:pPr>
        <w:jc w:val="center"/>
        <w:rPr>
          <w:b/>
          <w:color w:val="0000FF"/>
        </w:rPr>
      </w:pPr>
      <w:r w:rsidRPr="00C52C7F">
        <w:rPr>
          <w:b/>
          <w:color w:val="0000FF"/>
        </w:rPr>
        <w:t>3:00pm – 5:00pm</w:t>
      </w:r>
    </w:p>
    <w:p w14:paraId="03DC6B12" w14:textId="77777777" w:rsidR="003E36EA" w:rsidRPr="00C52C7F" w:rsidRDefault="003E36EA" w:rsidP="003F5B90">
      <w:pPr>
        <w:jc w:val="center"/>
        <w:rPr>
          <w:b/>
          <w:color w:val="0000FF"/>
        </w:rPr>
      </w:pPr>
    </w:p>
    <w:p w14:paraId="3A044158" w14:textId="77777777" w:rsidR="003E36EA" w:rsidRPr="00C52C7F" w:rsidRDefault="003E36EA" w:rsidP="003F5B90">
      <w:pPr>
        <w:jc w:val="center"/>
        <w:rPr>
          <w:b/>
          <w:color w:val="0000FF"/>
        </w:rPr>
      </w:pPr>
    </w:p>
    <w:p w14:paraId="504BA276" w14:textId="77777777" w:rsidR="003E36EA" w:rsidRPr="00C52C7F" w:rsidRDefault="003E36EA" w:rsidP="003F5B90">
      <w:pPr>
        <w:jc w:val="center"/>
        <w:rPr>
          <w:b/>
          <w:color w:val="0000FF"/>
        </w:rPr>
      </w:pPr>
    </w:p>
    <w:p w14:paraId="00A46C60" w14:textId="77777777" w:rsidR="003F5B90" w:rsidRPr="00C52C7F" w:rsidRDefault="003F5B90" w:rsidP="003F5B90">
      <w:pPr>
        <w:jc w:val="center"/>
        <w:rPr>
          <w:b/>
          <w:color w:val="0000FF"/>
        </w:rPr>
      </w:pPr>
    </w:p>
    <w:p w14:paraId="3EDE5ABE" w14:textId="42691648" w:rsidR="003F5B90" w:rsidRPr="00C52C7F" w:rsidRDefault="003F5B90" w:rsidP="003F5B90">
      <w:pPr>
        <w:rPr>
          <w:b/>
          <w:color w:val="0000FF"/>
        </w:rPr>
      </w:pPr>
      <w:r w:rsidRPr="00C52C7F">
        <w:rPr>
          <w:b/>
          <w:color w:val="0000FF"/>
        </w:rPr>
        <w:t xml:space="preserve">STAFF SENATE </w:t>
      </w:r>
      <w:r w:rsidR="00C52C7F">
        <w:rPr>
          <w:b/>
          <w:color w:val="0000FF"/>
        </w:rPr>
        <w:t xml:space="preserve">JUNE </w:t>
      </w:r>
      <w:r w:rsidRPr="00C52C7F">
        <w:rPr>
          <w:b/>
          <w:color w:val="0000FF"/>
        </w:rPr>
        <w:t xml:space="preserve">ORIENTATION MEETING </w:t>
      </w:r>
    </w:p>
    <w:p w14:paraId="734C09E2" w14:textId="77777777" w:rsidR="003F5B90" w:rsidRPr="00C52C7F" w:rsidRDefault="003F5B90" w:rsidP="003F5B90">
      <w:pPr>
        <w:rPr>
          <w:b/>
          <w:color w:val="0000FF"/>
        </w:rPr>
      </w:pPr>
      <w:r w:rsidRPr="00C52C7F">
        <w:rPr>
          <w:b/>
          <w:color w:val="0000FF"/>
        </w:rPr>
        <w:t>(</w:t>
      </w:r>
      <w:proofErr w:type="gramStart"/>
      <w:r w:rsidRPr="00C52C7F">
        <w:rPr>
          <w:b/>
          <w:color w:val="0000FF"/>
        </w:rPr>
        <w:t>attendance</w:t>
      </w:r>
      <w:proofErr w:type="gramEnd"/>
      <w:r w:rsidRPr="00C52C7F">
        <w:rPr>
          <w:b/>
          <w:color w:val="0000FF"/>
        </w:rPr>
        <w:t xml:space="preserve"> optional)</w:t>
      </w:r>
    </w:p>
    <w:p w14:paraId="472406C2" w14:textId="77777777" w:rsidR="00D02C16" w:rsidRDefault="00D02C16" w:rsidP="003F5B90">
      <w:pPr>
        <w:rPr>
          <w:b/>
          <w:color w:val="548DD4" w:themeColor="text2" w:themeTint="99"/>
        </w:rPr>
      </w:pPr>
    </w:p>
    <w:p w14:paraId="4C240A6E" w14:textId="77777777" w:rsidR="00D02C16" w:rsidRDefault="00D02C16" w:rsidP="003F5B90">
      <w:pPr>
        <w:rPr>
          <w:b/>
          <w:color w:val="548DD4" w:themeColor="text2" w:themeTint="99"/>
        </w:rPr>
      </w:pPr>
    </w:p>
    <w:p w14:paraId="1DB10284" w14:textId="77777777" w:rsidR="00292DB3" w:rsidRPr="008C6373" w:rsidRDefault="00292DB3" w:rsidP="003F5B90">
      <w:pPr>
        <w:rPr>
          <w:b/>
        </w:rPr>
      </w:pPr>
      <w:r w:rsidRPr="008C6373">
        <w:rPr>
          <w:b/>
        </w:rPr>
        <w:t>By-Laws Highlights – Judy Havermann</w:t>
      </w:r>
    </w:p>
    <w:p w14:paraId="2ABA52A7" w14:textId="77777777" w:rsidR="00292DB3" w:rsidRPr="003E36EA" w:rsidRDefault="00292DB3" w:rsidP="003E36EA">
      <w:pPr>
        <w:ind w:left="720"/>
        <w:rPr>
          <w:b/>
        </w:rPr>
      </w:pPr>
      <w:proofErr w:type="spellStart"/>
      <w:r w:rsidRPr="003E36EA">
        <w:rPr>
          <w:b/>
        </w:rPr>
        <w:t>Responsbility</w:t>
      </w:r>
      <w:proofErr w:type="spellEnd"/>
      <w:r w:rsidRPr="003E36EA">
        <w:rPr>
          <w:b/>
        </w:rPr>
        <w:t xml:space="preserve"> of Senators/Alternates</w:t>
      </w:r>
    </w:p>
    <w:p w14:paraId="49019C32" w14:textId="77777777" w:rsidR="00292DB3" w:rsidRPr="003E36EA" w:rsidRDefault="00292DB3" w:rsidP="003E36EA">
      <w:pPr>
        <w:ind w:left="720"/>
        <w:rPr>
          <w:b/>
        </w:rPr>
      </w:pPr>
      <w:r w:rsidRPr="003E36EA">
        <w:rPr>
          <w:b/>
        </w:rPr>
        <w:t xml:space="preserve">Term of Service and Voting </w:t>
      </w:r>
    </w:p>
    <w:p w14:paraId="5DD20799" w14:textId="77777777" w:rsidR="00D27F51" w:rsidRDefault="00D27F51" w:rsidP="003E36EA">
      <w:pPr>
        <w:ind w:left="720"/>
        <w:rPr>
          <w:b/>
        </w:rPr>
      </w:pPr>
      <w:r w:rsidRPr="003E36EA">
        <w:rPr>
          <w:b/>
        </w:rPr>
        <w:t>How To Guide for Committees</w:t>
      </w:r>
    </w:p>
    <w:p w14:paraId="5D7A65D3" w14:textId="77777777" w:rsidR="003E36EA" w:rsidRPr="003E36EA" w:rsidRDefault="003E36EA" w:rsidP="003E36EA">
      <w:pPr>
        <w:ind w:left="720"/>
        <w:rPr>
          <w:b/>
        </w:rPr>
      </w:pPr>
    </w:p>
    <w:p w14:paraId="3BA14969" w14:textId="77777777" w:rsidR="00D27F51" w:rsidRDefault="00D27F51" w:rsidP="003F5B90">
      <w:pPr>
        <w:rPr>
          <w:b/>
        </w:rPr>
      </w:pPr>
    </w:p>
    <w:p w14:paraId="358A215A" w14:textId="77777777" w:rsidR="00D27F51" w:rsidRDefault="00D27F51" w:rsidP="003F5B90">
      <w:pPr>
        <w:rPr>
          <w:b/>
        </w:rPr>
      </w:pPr>
      <w:r>
        <w:rPr>
          <w:b/>
        </w:rPr>
        <w:t>Senate and Staff Assembly Highlights – Garrett Killian</w:t>
      </w:r>
    </w:p>
    <w:p w14:paraId="0F2E5C3B" w14:textId="77777777" w:rsidR="00D27F51" w:rsidRDefault="00D27F51" w:rsidP="003F5B90">
      <w:pPr>
        <w:rPr>
          <w:b/>
        </w:rPr>
      </w:pPr>
      <w:r>
        <w:rPr>
          <w:b/>
        </w:rPr>
        <w:tab/>
        <w:t>Staff Assembly</w:t>
      </w:r>
    </w:p>
    <w:p w14:paraId="0094F172" w14:textId="77777777" w:rsidR="00D27F51" w:rsidRDefault="00D27F51" w:rsidP="003F5B90">
      <w:pPr>
        <w:rPr>
          <w:b/>
        </w:rPr>
      </w:pPr>
      <w:r>
        <w:rPr>
          <w:b/>
        </w:rPr>
        <w:tab/>
        <w:t>Roles of the Executive Committee</w:t>
      </w:r>
    </w:p>
    <w:p w14:paraId="6CFF43C1" w14:textId="77777777" w:rsidR="00D27F51" w:rsidRDefault="003E36EA" w:rsidP="003F5B90">
      <w:pPr>
        <w:rPr>
          <w:b/>
        </w:rPr>
      </w:pPr>
      <w:r>
        <w:rPr>
          <w:b/>
        </w:rPr>
        <w:tab/>
        <w:t xml:space="preserve">Key Topics:  360 </w:t>
      </w:r>
      <w:proofErr w:type="gramStart"/>
      <w:r>
        <w:rPr>
          <w:b/>
        </w:rPr>
        <w:t>Feedback</w:t>
      </w:r>
      <w:proofErr w:type="gramEnd"/>
      <w:r>
        <w:rPr>
          <w:b/>
        </w:rPr>
        <w:t>, Kronos, Staff Forum,</w:t>
      </w:r>
    </w:p>
    <w:p w14:paraId="17D73CCD" w14:textId="77777777" w:rsidR="003E36EA" w:rsidRDefault="003E36EA" w:rsidP="003F5B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Personnel Flexibility</w:t>
      </w:r>
    </w:p>
    <w:p w14:paraId="374442E4" w14:textId="77777777" w:rsidR="003E36EA" w:rsidRDefault="003E36EA" w:rsidP="003F5B90">
      <w:pPr>
        <w:rPr>
          <w:b/>
        </w:rPr>
      </w:pPr>
      <w:r>
        <w:rPr>
          <w:b/>
        </w:rPr>
        <w:tab/>
        <w:t>Meeting Schedule</w:t>
      </w:r>
    </w:p>
    <w:p w14:paraId="50C6E411" w14:textId="77777777" w:rsidR="003E36EA" w:rsidRDefault="003E36EA" w:rsidP="003F5B90">
      <w:pPr>
        <w:rPr>
          <w:b/>
        </w:rPr>
      </w:pPr>
    </w:p>
    <w:p w14:paraId="792845B3" w14:textId="77777777" w:rsidR="003E36EA" w:rsidRDefault="003E36EA" w:rsidP="003F5B90">
      <w:pPr>
        <w:rPr>
          <w:b/>
        </w:rPr>
      </w:pPr>
    </w:p>
    <w:p w14:paraId="1906E8F4" w14:textId="77777777" w:rsidR="003E36EA" w:rsidRDefault="003E36EA" w:rsidP="003F5B90">
      <w:pPr>
        <w:rPr>
          <w:b/>
        </w:rPr>
      </w:pPr>
      <w:r>
        <w:rPr>
          <w:b/>
        </w:rPr>
        <w:t>Media and Service Highlights – Lisa Ormond</w:t>
      </w:r>
    </w:p>
    <w:p w14:paraId="3923951C" w14:textId="77777777" w:rsidR="003E36EA" w:rsidRDefault="003E36EA" w:rsidP="003F5B90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Sharepoint</w:t>
      </w:r>
      <w:proofErr w:type="spellEnd"/>
    </w:p>
    <w:p w14:paraId="251C1D0E" w14:textId="77777777" w:rsidR="003E36EA" w:rsidRDefault="003E36EA" w:rsidP="003F5B90">
      <w:pPr>
        <w:rPr>
          <w:b/>
        </w:rPr>
      </w:pPr>
      <w:r>
        <w:rPr>
          <w:b/>
        </w:rPr>
        <w:tab/>
        <w:t>Staff Senate Website</w:t>
      </w:r>
    </w:p>
    <w:p w14:paraId="4293594F" w14:textId="77777777" w:rsidR="003E36EA" w:rsidRDefault="003E36EA" w:rsidP="003F5B90">
      <w:pPr>
        <w:rPr>
          <w:b/>
        </w:rPr>
      </w:pPr>
      <w:r>
        <w:rPr>
          <w:b/>
        </w:rPr>
        <w:tab/>
        <w:t>Facebook and Blog</w:t>
      </w:r>
    </w:p>
    <w:p w14:paraId="29D60085" w14:textId="77777777" w:rsidR="003E36EA" w:rsidRDefault="003E36EA" w:rsidP="003F5B90">
      <w:pPr>
        <w:rPr>
          <w:b/>
        </w:rPr>
      </w:pPr>
      <w:r>
        <w:rPr>
          <w:b/>
        </w:rPr>
        <w:tab/>
        <w:t>Fall Senate Volunteer Project</w:t>
      </w:r>
    </w:p>
    <w:p w14:paraId="11DEB979" w14:textId="77777777" w:rsidR="003E36EA" w:rsidRDefault="003E36EA" w:rsidP="003F5B90">
      <w:pPr>
        <w:rPr>
          <w:b/>
        </w:rPr>
      </w:pPr>
      <w:r>
        <w:rPr>
          <w:b/>
        </w:rPr>
        <w:tab/>
        <w:t>February “Have a Heart Campaign”</w:t>
      </w:r>
    </w:p>
    <w:p w14:paraId="287E118D" w14:textId="77777777" w:rsidR="003E36EA" w:rsidRDefault="003E36EA" w:rsidP="003F5B90">
      <w:pPr>
        <w:rPr>
          <w:b/>
        </w:rPr>
      </w:pPr>
    </w:p>
    <w:p w14:paraId="077429B7" w14:textId="77777777" w:rsidR="003E36EA" w:rsidRDefault="003E36EA" w:rsidP="003F5B90">
      <w:pPr>
        <w:rPr>
          <w:b/>
        </w:rPr>
      </w:pPr>
    </w:p>
    <w:p w14:paraId="0E70FCA4" w14:textId="77777777" w:rsidR="003E36EA" w:rsidRDefault="003E36EA" w:rsidP="003F5B90">
      <w:pPr>
        <w:rPr>
          <w:b/>
        </w:rPr>
      </w:pPr>
      <w:r>
        <w:rPr>
          <w:b/>
        </w:rPr>
        <w:t>Staff Senate Committees – Bill Edwards</w:t>
      </w:r>
    </w:p>
    <w:p w14:paraId="1F98EB09" w14:textId="77777777" w:rsidR="003E36EA" w:rsidRDefault="003E36EA" w:rsidP="003F5B90">
      <w:pPr>
        <w:rPr>
          <w:b/>
        </w:rPr>
      </w:pPr>
      <w:r>
        <w:rPr>
          <w:b/>
        </w:rPr>
        <w:tab/>
        <w:t>Overview of Committee’s Purpose</w:t>
      </w:r>
    </w:p>
    <w:p w14:paraId="487D6860" w14:textId="77777777" w:rsidR="003E36EA" w:rsidRDefault="003E36EA" w:rsidP="003F5B90">
      <w:pPr>
        <w:rPr>
          <w:b/>
        </w:rPr>
      </w:pPr>
      <w:r>
        <w:rPr>
          <w:b/>
        </w:rPr>
        <w:tab/>
        <w:t>Selection Process for Senator/Alternate Committee Participation</w:t>
      </w:r>
    </w:p>
    <w:p w14:paraId="0E19F5E2" w14:textId="77777777" w:rsidR="0021507E" w:rsidRDefault="0021507E" w:rsidP="003F5B90">
      <w:pPr>
        <w:rPr>
          <w:b/>
        </w:rPr>
      </w:pPr>
      <w:r>
        <w:rPr>
          <w:b/>
        </w:rPr>
        <w:tab/>
      </w:r>
    </w:p>
    <w:p w14:paraId="14FA8BC3" w14:textId="77777777" w:rsidR="00292DB3" w:rsidRPr="00292DB3" w:rsidRDefault="00292DB3" w:rsidP="003F5B90">
      <w:pPr>
        <w:rPr>
          <w:b/>
        </w:rPr>
      </w:pPr>
      <w:r>
        <w:rPr>
          <w:b/>
        </w:rPr>
        <w:tab/>
      </w:r>
    </w:p>
    <w:sectPr w:rsidR="00292DB3" w:rsidRPr="00292DB3" w:rsidSect="00F26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9A8"/>
    <w:multiLevelType w:val="hybridMultilevel"/>
    <w:tmpl w:val="147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57A8A"/>
    <w:multiLevelType w:val="hybridMultilevel"/>
    <w:tmpl w:val="A8B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B"/>
    <w:rsid w:val="0021507E"/>
    <w:rsid w:val="00292DB3"/>
    <w:rsid w:val="003C35C7"/>
    <w:rsid w:val="003E36EA"/>
    <w:rsid w:val="003F5B90"/>
    <w:rsid w:val="008C6373"/>
    <w:rsid w:val="009B41BB"/>
    <w:rsid w:val="00A27C8D"/>
    <w:rsid w:val="00AB07AF"/>
    <w:rsid w:val="00C52C7F"/>
    <w:rsid w:val="00D02C16"/>
    <w:rsid w:val="00D27F51"/>
    <w:rsid w:val="00F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4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test</cp:lastModifiedBy>
  <cp:revision>2</cp:revision>
  <cp:lastPrinted>2013-06-06T14:09:00Z</cp:lastPrinted>
  <dcterms:created xsi:type="dcterms:W3CDTF">2014-04-23T16:20:00Z</dcterms:created>
  <dcterms:modified xsi:type="dcterms:W3CDTF">2014-04-23T16:20:00Z</dcterms:modified>
</cp:coreProperties>
</file>